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073C4" w14:textId="4A411D43" w:rsidR="00E53340" w:rsidRDefault="003654C2" w:rsidP="00C93810">
      <w:r>
        <w:softHyphen/>
      </w:r>
    </w:p>
    <w:p w14:paraId="4665FF38" w14:textId="77777777" w:rsidR="00E53340" w:rsidRDefault="00E53340" w:rsidP="00C93810">
      <w:pPr>
        <w:ind w:left="-284"/>
      </w:pPr>
    </w:p>
    <w:p w14:paraId="51FCD917" w14:textId="77777777" w:rsidR="00E53340" w:rsidRDefault="00E53340" w:rsidP="00C93810">
      <w:pPr>
        <w:ind w:left="-284"/>
      </w:pPr>
    </w:p>
    <w:p w14:paraId="50150057" w14:textId="265AF5BD" w:rsidR="00C339A9" w:rsidRDefault="00C339A9" w:rsidP="00C93810">
      <w:pPr>
        <w:ind w:left="-284" w:firstLine="284"/>
        <w:rPr>
          <w:rFonts w:ascii="Arial" w:hAnsi="Arial" w:cs="Arial"/>
          <w:b/>
          <w:sz w:val="28"/>
          <w:szCs w:val="28"/>
        </w:rPr>
      </w:pPr>
    </w:p>
    <w:p w14:paraId="66868E6D" w14:textId="77777777" w:rsidR="00E40481" w:rsidRDefault="00E40481" w:rsidP="00A17F8F">
      <w:pPr>
        <w:spacing w:line="360" w:lineRule="auto"/>
        <w:ind w:left="-284" w:firstLine="284"/>
        <w:rPr>
          <w:rFonts w:ascii="Arial" w:hAnsi="Arial" w:cs="Arial"/>
          <w:noProof/>
          <w:sz w:val="32"/>
          <w:szCs w:val="32"/>
          <w:lang w:eastAsia="de-DE"/>
        </w:rPr>
      </w:pPr>
    </w:p>
    <w:p w14:paraId="12430B34" w14:textId="0F61F134" w:rsidR="00554945" w:rsidRPr="00A17F8F" w:rsidRDefault="00C86BAA" w:rsidP="00A17F8F">
      <w:pPr>
        <w:spacing w:line="360" w:lineRule="auto"/>
        <w:ind w:left="-284" w:firstLine="284"/>
        <w:rPr>
          <w:rFonts w:ascii="Arial" w:hAnsi="Arial" w:cs="Arial"/>
          <w:sz w:val="32"/>
          <w:szCs w:val="32"/>
        </w:rPr>
      </w:pPr>
      <w:r w:rsidRPr="00B22995">
        <w:rPr>
          <w:rFonts w:ascii="Arial" w:hAnsi="Arial" w:cs="Arial"/>
          <w:noProof/>
          <w:sz w:val="32"/>
          <w:szCs w:val="32"/>
          <w:lang w:eastAsia="de-DE"/>
        </w:rPr>
        <mc:AlternateContent>
          <mc:Choice Requires="wps">
            <w:drawing>
              <wp:anchor distT="0" distB="0" distL="114300" distR="114300" simplePos="0" relativeHeight="251658240" behindDoc="0" locked="0" layoutInCell="1" allowOverlap="1" wp14:anchorId="4241106B" wp14:editId="4986B633">
                <wp:simplePos x="0" y="0"/>
                <wp:positionH relativeFrom="column">
                  <wp:posOffset>4559300</wp:posOffset>
                </wp:positionH>
                <wp:positionV relativeFrom="paragraph">
                  <wp:posOffset>2540</wp:posOffset>
                </wp:positionV>
                <wp:extent cx="1959610" cy="252095"/>
                <wp:effectExtent l="0" t="0" r="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2520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57300FA" w14:textId="7487E7D3" w:rsidR="00C86BAA" w:rsidRPr="0062388A" w:rsidRDefault="00554945" w:rsidP="00E53340">
                            <w:pPr>
                              <w:pStyle w:val="KeinLeerraum"/>
                              <w:rPr>
                                <w:rFonts w:ascii="Arial" w:hAnsi="Arial" w:cs="Arial"/>
                              </w:rPr>
                            </w:pPr>
                            <w:r>
                              <w:rPr>
                                <w:rFonts w:ascii="Arial" w:hAnsi="Arial" w:cs="Arial"/>
                              </w:rPr>
                              <w:t xml:space="preserve">Köln, </w:t>
                            </w:r>
                            <w:r w:rsidR="003009D7">
                              <w:rPr>
                                <w:rFonts w:ascii="Arial" w:hAnsi="Arial" w:cs="Arial"/>
                              </w:rPr>
                              <w:t>2</w:t>
                            </w:r>
                            <w:r w:rsidR="00A02B4D">
                              <w:rPr>
                                <w:rFonts w:ascii="Arial" w:hAnsi="Arial" w:cs="Arial"/>
                              </w:rPr>
                              <w:t>1</w:t>
                            </w:r>
                            <w:r w:rsidR="00C86BAA">
                              <w:rPr>
                                <w:rFonts w:ascii="Arial" w:hAnsi="Arial" w:cs="Arial"/>
                              </w:rPr>
                              <w:t>.</w:t>
                            </w:r>
                            <w:r w:rsidR="00A02B4D">
                              <w:rPr>
                                <w:rFonts w:ascii="Arial" w:hAnsi="Arial" w:cs="Arial"/>
                              </w:rPr>
                              <w:t>6</w:t>
                            </w:r>
                            <w:r w:rsidR="00C86BAA">
                              <w:rPr>
                                <w:rFonts w:ascii="Arial" w:hAnsi="Arial" w:cs="Arial"/>
                              </w:rPr>
                              <w:t>.2018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41106B" id="_x0000_t202" coordsize="21600,21600" o:spt="202" path="m,l,21600r21600,l21600,xe">
                <v:stroke joinstyle="miter"/>
                <v:path gradientshapeok="t" o:connecttype="rect"/>
              </v:shapetype>
              <v:shape id="Text Box 6" o:spid="_x0000_s1026" type="#_x0000_t202" style="position:absolute;left:0;text-align:left;margin-left:359pt;margin-top:.2pt;width:154.3pt;height:19.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" stroked="f">
                <v:textbox style="mso-fit-shape-to-text:t">
                  <w:txbxContent>
                    <w:p w14:paraId="157300FA" w14:textId="7487E7D3" w:rsidR="00C86BAA" w:rsidRPr="0062388A" w:rsidRDefault="00554945" w:rsidP="00E53340">
                      <w:pPr>
                        <w:pStyle w:val="KeinLeerraum"/>
                        <w:rPr>
                          <w:rFonts w:ascii="Arial" w:hAnsi="Arial" w:cs="Arial"/>
                        </w:rPr>
                      </w:pPr>
                      <w:r>
                        <w:rPr>
                          <w:rFonts w:ascii="Arial" w:hAnsi="Arial" w:cs="Arial"/>
                        </w:rPr>
                        <w:t xml:space="preserve">Köln, </w:t>
                      </w:r>
                      <w:r w:rsidR="003009D7">
                        <w:rPr>
                          <w:rFonts w:ascii="Arial" w:hAnsi="Arial" w:cs="Arial"/>
                        </w:rPr>
                        <w:t>2</w:t>
                      </w:r>
                      <w:r w:rsidR="00A02B4D">
                        <w:rPr>
                          <w:rFonts w:ascii="Arial" w:hAnsi="Arial" w:cs="Arial"/>
                        </w:rPr>
                        <w:t>1</w:t>
                      </w:r>
                      <w:r w:rsidR="00C86BAA">
                        <w:rPr>
                          <w:rFonts w:ascii="Arial" w:hAnsi="Arial" w:cs="Arial"/>
                        </w:rPr>
                        <w:t>.</w:t>
                      </w:r>
                      <w:r w:rsidR="00A02B4D">
                        <w:rPr>
                          <w:rFonts w:ascii="Arial" w:hAnsi="Arial" w:cs="Arial"/>
                        </w:rPr>
                        <w:t>6</w:t>
                      </w:r>
                      <w:r w:rsidR="00C86BAA">
                        <w:rPr>
                          <w:rFonts w:ascii="Arial" w:hAnsi="Arial" w:cs="Arial"/>
                        </w:rPr>
                        <w:t>.2018</w:t>
                      </w:r>
                    </w:p>
                  </w:txbxContent>
                </v:textbox>
              </v:shape>
            </w:pict>
          </mc:Fallback>
        </mc:AlternateContent>
      </w:r>
      <w:r w:rsidR="001A3BC0">
        <w:rPr>
          <w:rFonts w:ascii="Arial" w:hAnsi="Arial" w:cs="Arial"/>
          <w:noProof/>
          <w:sz w:val="32"/>
          <w:szCs w:val="32"/>
          <w:lang w:eastAsia="de-DE"/>
        </w:rPr>
        <w:t xml:space="preserve">WebRelaunch: </w:t>
      </w:r>
      <w:r w:rsidR="00B22995">
        <w:rPr>
          <w:rFonts w:ascii="Arial" w:hAnsi="Arial" w:cs="Arial"/>
          <w:noProof/>
          <w:sz w:val="32"/>
          <w:szCs w:val="32"/>
          <w:lang w:eastAsia="de-DE"/>
        </w:rPr>
        <w:t xml:space="preserve">Oktalite </w:t>
      </w:r>
      <w:r w:rsidR="001A3BC0">
        <w:rPr>
          <w:rFonts w:ascii="Arial" w:hAnsi="Arial" w:cs="Arial"/>
          <w:noProof/>
          <w:sz w:val="32"/>
          <w:szCs w:val="32"/>
          <w:lang w:eastAsia="de-DE"/>
        </w:rPr>
        <w:t>macht</w:t>
      </w:r>
      <w:r w:rsidR="00B22995">
        <w:rPr>
          <w:rFonts w:ascii="Arial" w:hAnsi="Arial" w:cs="Arial"/>
          <w:noProof/>
          <w:sz w:val="32"/>
          <w:szCs w:val="32"/>
          <w:lang w:eastAsia="de-DE"/>
        </w:rPr>
        <w:t xml:space="preserve"> Licht </w:t>
      </w:r>
      <w:r w:rsidR="001A3BC0">
        <w:rPr>
          <w:rFonts w:ascii="Arial" w:hAnsi="Arial" w:cs="Arial"/>
          <w:sz w:val="32"/>
          <w:szCs w:val="32"/>
        </w:rPr>
        <w:t>neu erlebbar</w:t>
      </w:r>
    </w:p>
    <w:p w14:paraId="10D17CC2" w14:textId="3B6F13AF" w:rsidR="00B967EF" w:rsidRDefault="00B967EF" w:rsidP="00997995">
      <w:pPr>
        <w:spacing w:line="360" w:lineRule="auto"/>
        <w:rPr>
          <w:rFonts w:ascii="Arial" w:hAnsi="Arial" w:cs="Arial"/>
          <w:b/>
        </w:rPr>
      </w:pPr>
      <w:r>
        <w:rPr>
          <w:rFonts w:ascii="Arial" w:hAnsi="Arial" w:cs="Arial"/>
          <w:b/>
        </w:rPr>
        <w:t>Oktalite präsentiert die</w:t>
      </w:r>
      <w:r w:rsidR="00A02B4D">
        <w:rPr>
          <w:rFonts w:ascii="Arial" w:hAnsi="Arial" w:cs="Arial"/>
          <w:b/>
        </w:rPr>
        <w:t xml:space="preserve"> Welt des Lichts </w:t>
      </w:r>
      <w:r>
        <w:rPr>
          <w:rFonts w:ascii="Arial" w:hAnsi="Arial" w:cs="Arial"/>
          <w:b/>
        </w:rPr>
        <w:t>als exklusives und serviceorientiertes Magazin</w:t>
      </w:r>
      <w:r w:rsidR="00A02B4D">
        <w:rPr>
          <w:rFonts w:ascii="Arial" w:hAnsi="Arial" w:cs="Arial"/>
          <w:b/>
        </w:rPr>
        <w:t xml:space="preserve">: </w:t>
      </w:r>
      <w:r>
        <w:rPr>
          <w:rFonts w:ascii="Arial" w:hAnsi="Arial" w:cs="Arial"/>
          <w:b/>
        </w:rPr>
        <w:t>Moderner, schneller und schöner</w:t>
      </w:r>
      <w:r w:rsidR="00353DC3">
        <w:rPr>
          <w:rFonts w:ascii="Arial" w:hAnsi="Arial" w:cs="Arial"/>
          <w:b/>
        </w:rPr>
        <w:t xml:space="preserve"> im Auftritt</w:t>
      </w:r>
      <w:r w:rsidR="00AB7CC0">
        <w:rPr>
          <w:rFonts w:ascii="Arial" w:hAnsi="Arial" w:cs="Arial"/>
          <w:b/>
        </w:rPr>
        <w:t>,</w:t>
      </w:r>
      <w:r>
        <w:rPr>
          <w:rFonts w:ascii="Arial" w:hAnsi="Arial" w:cs="Arial"/>
          <w:b/>
        </w:rPr>
        <w:t xml:space="preserve"> punktet die Website des Kölner Beleuchtungsexperten vor allem mit Nutzerfreundlichkeit und thematischer </w:t>
      </w:r>
      <w:bookmarkStart w:id="0" w:name="_GoBack"/>
      <w:bookmarkEnd w:id="0"/>
      <w:r>
        <w:rPr>
          <w:rFonts w:ascii="Arial" w:hAnsi="Arial" w:cs="Arial"/>
          <w:b/>
        </w:rPr>
        <w:t xml:space="preserve">Vernetzung, um Lichtwissen </w:t>
      </w:r>
      <w:r w:rsidR="00AB7CC0">
        <w:rPr>
          <w:rFonts w:ascii="Arial" w:hAnsi="Arial" w:cs="Arial"/>
          <w:b/>
        </w:rPr>
        <w:t>bestmöglich</w:t>
      </w:r>
      <w:r>
        <w:rPr>
          <w:rFonts w:ascii="Arial" w:hAnsi="Arial" w:cs="Arial"/>
          <w:b/>
        </w:rPr>
        <w:t xml:space="preserve"> zu vermitteln. </w:t>
      </w:r>
    </w:p>
    <w:p w14:paraId="24441B7C" w14:textId="1AA6C5C9" w:rsidR="00AB7CC0" w:rsidRDefault="006F1F50" w:rsidP="00BD0311">
      <w:pPr>
        <w:spacing w:line="360" w:lineRule="auto"/>
        <w:rPr>
          <w:rFonts w:ascii="Arial" w:hAnsi="Arial" w:cs="Arial"/>
          <w:sz w:val="23"/>
          <w:szCs w:val="23"/>
        </w:rPr>
      </w:pPr>
      <w:r w:rsidRPr="00F07C8D">
        <w:rPr>
          <w:rFonts w:ascii="Arial" w:hAnsi="Arial" w:cs="Arial"/>
          <w:b/>
          <w:sz w:val="23"/>
          <w:szCs w:val="23"/>
        </w:rPr>
        <w:t>Aufgeräumt, attraktiv und anwenderfreundlich:</w:t>
      </w:r>
      <w:r w:rsidRPr="00F07C8D">
        <w:rPr>
          <w:rFonts w:ascii="Arial" w:hAnsi="Arial" w:cs="Arial"/>
          <w:sz w:val="23"/>
          <w:szCs w:val="23"/>
        </w:rPr>
        <w:t xml:space="preserve"> </w:t>
      </w:r>
      <w:r w:rsidR="00C479C0" w:rsidRPr="00F07C8D">
        <w:rPr>
          <w:rFonts w:ascii="Arial" w:hAnsi="Arial" w:cs="Arial"/>
          <w:sz w:val="23"/>
          <w:szCs w:val="23"/>
        </w:rPr>
        <w:t xml:space="preserve">Wer die neue Website von Oktalite </w:t>
      </w:r>
      <w:r w:rsidR="00353DC3" w:rsidRPr="00F07C8D">
        <w:rPr>
          <w:rFonts w:ascii="Arial" w:hAnsi="Arial" w:cs="Arial"/>
          <w:sz w:val="23"/>
          <w:szCs w:val="23"/>
        </w:rPr>
        <w:t xml:space="preserve">im modernen Design mit weißem Hintergrund, großen Buchstaben und schwarzen Textboxes </w:t>
      </w:r>
      <w:r w:rsidR="00C479C0" w:rsidRPr="00F07C8D">
        <w:rPr>
          <w:rFonts w:ascii="Arial" w:hAnsi="Arial" w:cs="Arial"/>
          <w:sz w:val="23"/>
          <w:szCs w:val="23"/>
        </w:rPr>
        <w:t xml:space="preserve">anklickt, der </w:t>
      </w:r>
      <w:r w:rsidR="00B22995">
        <w:rPr>
          <w:rFonts w:ascii="Arial" w:hAnsi="Arial" w:cs="Arial"/>
          <w:sz w:val="23"/>
          <w:szCs w:val="23"/>
        </w:rPr>
        <w:t>erfährt</w:t>
      </w:r>
      <w:r w:rsidR="00C479C0" w:rsidRPr="00F07C8D">
        <w:rPr>
          <w:rFonts w:ascii="Arial" w:hAnsi="Arial" w:cs="Arial"/>
          <w:sz w:val="23"/>
          <w:szCs w:val="23"/>
        </w:rPr>
        <w:t xml:space="preserve"> auf den ersten Blick, was den Beleuchtungsexperten für den Handel national wie international stark macht: Die Faszination Licht und der Mehrwert, den moderne Beleuchtungslösungen</w:t>
      </w:r>
      <w:r w:rsidR="00B22995">
        <w:rPr>
          <w:rFonts w:ascii="Arial" w:hAnsi="Arial" w:cs="Arial"/>
          <w:sz w:val="23"/>
          <w:szCs w:val="23"/>
        </w:rPr>
        <w:t xml:space="preserve"> im Retail schaffen</w:t>
      </w:r>
      <w:r w:rsidR="00B52EB9">
        <w:rPr>
          <w:rFonts w:ascii="Arial" w:hAnsi="Arial" w:cs="Arial"/>
          <w:sz w:val="23"/>
          <w:szCs w:val="23"/>
        </w:rPr>
        <w:t>,</w:t>
      </w:r>
      <w:r w:rsidR="00345F88" w:rsidRPr="00F07C8D">
        <w:rPr>
          <w:rFonts w:ascii="Arial" w:hAnsi="Arial" w:cs="Arial"/>
          <w:sz w:val="23"/>
          <w:szCs w:val="23"/>
        </w:rPr>
        <w:t xml:space="preserve"> </w:t>
      </w:r>
      <w:r w:rsidR="00B22995">
        <w:rPr>
          <w:rFonts w:ascii="Arial" w:hAnsi="Arial" w:cs="Arial"/>
          <w:sz w:val="23"/>
          <w:szCs w:val="23"/>
        </w:rPr>
        <w:t>sind</w:t>
      </w:r>
      <w:r w:rsidR="00345F88" w:rsidRPr="00F07C8D">
        <w:rPr>
          <w:rFonts w:ascii="Arial" w:hAnsi="Arial" w:cs="Arial"/>
          <w:sz w:val="23"/>
          <w:szCs w:val="23"/>
        </w:rPr>
        <w:t xml:space="preserve"> </w:t>
      </w:r>
      <w:r w:rsidR="00B22995">
        <w:rPr>
          <w:rFonts w:ascii="Arial" w:hAnsi="Arial" w:cs="Arial"/>
          <w:sz w:val="23"/>
          <w:szCs w:val="23"/>
        </w:rPr>
        <w:t>zum Greifen nah erlebbar.</w:t>
      </w:r>
    </w:p>
    <w:p w14:paraId="5DBC5E49" w14:textId="010BB900" w:rsidR="001206C4" w:rsidRPr="00F07C8D" w:rsidRDefault="001206C4" w:rsidP="00BD0311">
      <w:pPr>
        <w:spacing w:line="360" w:lineRule="auto"/>
        <w:rPr>
          <w:rFonts w:ascii="Arial" w:hAnsi="Arial" w:cs="Arial"/>
          <w:sz w:val="23"/>
          <w:szCs w:val="23"/>
        </w:rPr>
      </w:pPr>
      <w:r w:rsidRPr="00F07C8D">
        <w:rPr>
          <w:rFonts w:ascii="Arial" w:hAnsi="Arial" w:cs="Arial"/>
          <w:sz w:val="23"/>
          <w:szCs w:val="23"/>
        </w:rPr>
        <w:t>Möglich wird dies durch das neue Responsive Design  im OnePager-Look und seinen e</w:t>
      </w:r>
      <w:r w:rsidR="00345F88" w:rsidRPr="00F07C8D">
        <w:rPr>
          <w:rFonts w:ascii="Arial" w:hAnsi="Arial" w:cs="Arial"/>
          <w:sz w:val="23"/>
          <w:szCs w:val="23"/>
        </w:rPr>
        <w:t>xzellente</w:t>
      </w:r>
      <w:r w:rsidRPr="00F07C8D">
        <w:rPr>
          <w:rFonts w:ascii="Arial" w:hAnsi="Arial" w:cs="Arial"/>
          <w:sz w:val="23"/>
          <w:szCs w:val="23"/>
        </w:rPr>
        <w:t>n</w:t>
      </w:r>
      <w:r w:rsidR="00345F88" w:rsidRPr="00F07C8D">
        <w:rPr>
          <w:rFonts w:ascii="Arial" w:hAnsi="Arial" w:cs="Arial"/>
          <w:sz w:val="23"/>
          <w:szCs w:val="23"/>
        </w:rPr>
        <w:t xml:space="preserve"> Panoramaansichten</w:t>
      </w:r>
      <w:r w:rsidRPr="00F07C8D">
        <w:rPr>
          <w:rFonts w:ascii="Arial" w:hAnsi="Arial" w:cs="Arial"/>
          <w:sz w:val="23"/>
          <w:szCs w:val="23"/>
        </w:rPr>
        <w:t xml:space="preserve"> </w:t>
      </w:r>
      <w:r w:rsidR="00F07C8D">
        <w:rPr>
          <w:rFonts w:ascii="Arial" w:hAnsi="Arial" w:cs="Arial"/>
          <w:sz w:val="23"/>
          <w:szCs w:val="23"/>
        </w:rPr>
        <w:t>sowie</w:t>
      </w:r>
      <w:r w:rsidRPr="00F07C8D">
        <w:rPr>
          <w:rFonts w:ascii="Arial" w:hAnsi="Arial" w:cs="Arial"/>
          <w:sz w:val="23"/>
          <w:szCs w:val="23"/>
        </w:rPr>
        <w:t xml:space="preserve"> dem unterhaltsamen </w:t>
      </w:r>
      <w:r w:rsidRPr="00B22995">
        <w:rPr>
          <w:rFonts w:ascii="Arial" w:hAnsi="Arial" w:cs="Arial"/>
          <w:b/>
          <w:sz w:val="23"/>
          <w:szCs w:val="23"/>
        </w:rPr>
        <w:t>Magazin-Aufbau</w:t>
      </w:r>
      <w:r w:rsidRPr="00F07C8D">
        <w:rPr>
          <w:rFonts w:ascii="Arial" w:hAnsi="Arial" w:cs="Arial"/>
          <w:sz w:val="23"/>
          <w:szCs w:val="23"/>
        </w:rPr>
        <w:t xml:space="preserve"> mit kurzen Texten und passgenauen Motiven zu den lichttechnischen Anforderungen und Lösungen am Beispiel von</w:t>
      </w:r>
      <w:r w:rsidR="00961D05" w:rsidRPr="00F07C8D">
        <w:rPr>
          <w:rFonts w:ascii="Arial" w:hAnsi="Arial" w:cs="Arial"/>
          <w:sz w:val="23"/>
          <w:szCs w:val="23"/>
        </w:rPr>
        <w:t xml:space="preserve"> </w:t>
      </w:r>
      <w:r w:rsidRPr="00F07C8D">
        <w:rPr>
          <w:rFonts w:ascii="Arial" w:hAnsi="Arial" w:cs="Arial"/>
          <w:sz w:val="23"/>
          <w:szCs w:val="23"/>
        </w:rPr>
        <w:t xml:space="preserve">Applikationen </w:t>
      </w:r>
      <w:r w:rsidR="00345F88" w:rsidRPr="00F07C8D">
        <w:rPr>
          <w:rFonts w:ascii="Arial" w:hAnsi="Arial" w:cs="Arial"/>
          <w:sz w:val="23"/>
          <w:szCs w:val="23"/>
        </w:rPr>
        <w:t xml:space="preserve">der </w:t>
      </w:r>
      <w:r w:rsidR="006F1F50" w:rsidRPr="00B22995">
        <w:rPr>
          <w:rFonts w:ascii="Arial" w:hAnsi="Arial" w:cs="Arial"/>
          <w:b/>
          <w:sz w:val="23"/>
          <w:szCs w:val="23"/>
        </w:rPr>
        <w:t xml:space="preserve">vier </w:t>
      </w:r>
      <w:r w:rsidR="00345F88" w:rsidRPr="00B22995">
        <w:rPr>
          <w:rFonts w:ascii="Arial" w:hAnsi="Arial" w:cs="Arial"/>
          <w:b/>
          <w:sz w:val="23"/>
          <w:szCs w:val="23"/>
        </w:rPr>
        <w:t>Kernbereiche Foo</w:t>
      </w:r>
      <w:r w:rsidRPr="00B22995">
        <w:rPr>
          <w:rFonts w:ascii="Arial" w:hAnsi="Arial" w:cs="Arial"/>
          <w:b/>
          <w:sz w:val="23"/>
          <w:szCs w:val="23"/>
        </w:rPr>
        <w:t>d, Fashion, Shop und Automotive</w:t>
      </w:r>
      <w:r w:rsidRPr="00F07C8D">
        <w:rPr>
          <w:rFonts w:ascii="Arial" w:hAnsi="Arial" w:cs="Arial"/>
          <w:sz w:val="23"/>
          <w:szCs w:val="23"/>
        </w:rPr>
        <w:t>.</w:t>
      </w:r>
    </w:p>
    <w:p w14:paraId="282D5ACE" w14:textId="26314C0A" w:rsidR="001206C4" w:rsidRPr="00B22995" w:rsidRDefault="001206C4" w:rsidP="001206C4">
      <w:pPr>
        <w:spacing w:line="360" w:lineRule="auto"/>
        <w:rPr>
          <w:rFonts w:ascii="Arial" w:hAnsi="Arial" w:cs="Arial"/>
          <w:i/>
          <w:sz w:val="23"/>
          <w:szCs w:val="23"/>
        </w:rPr>
      </w:pPr>
      <w:r w:rsidRPr="00B22995">
        <w:rPr>
          <w:rFonts w:ascii="Arial" w:hAnsi="Arial" w:cs="Arial"/>
          <w:i/>
          <w:sz w:val="23"/>
          <w:szCs w:val="23"/>
        </w:rPr>
        <w:t xml:space="preserve">„Wir erzählen mit Licht faszinierende Geschichten und </w:t>
      </w:r>
      <w:r w:rsidR="00F07C8D" w:rsidRPr="00B22995">
        <w:rPr>
          <w:rFonts w:ascii="Arial" w:hAnsi="Arial" w:cs="Arial"/>
          <w:i/>
          <w:sz w:val="23"/>
          <w:szCs w:val="23"/>
        </w:rPr>
        <w:t>setzen</w:t>
      </w:r>
      <w:r w:rsidRPr="00B22995">
        <w:rPr>
          <w:rFonts w:ascii="Arial" w:hAnsi="Arial" w:cs="Arial"/>
          <w:i/>
          <w:sz w:val="23"/>
          <w:szCs w:val="23"/>
        </w:rPr>
        <w:t xml:space="preserve"> </w:t>
      </w:r>
      <w:r w:rsidR="00B22995">
        <w:rPr>
          <w:rFonts w:ascii="Arial" w:hAnsi="Arial" w:cs="Arial"/>
          <w:i/>
          <w:sz w:val="23"/>
          <w:szCs w:val="23"/>
        </w:rPr>
        <w:t xml:space="preserve">mit unseren Produkten </w:t>
      </w:r>
      <w:r w:rsidRPr="00B22995">
        <w:rPr>
          <w:rFonts w:ascii="Arial" w:hAnsi="Arial" w:cs="Arial"/>
          <w:i/>
          <w:sz w:val="23"/>
          <w:szCs w:val="23"/>
        </w:rPr>
        <w:t xml:space="preserve">Handelswelten mit Premium-Charakter </w:t>
      </w:r>
      <w:r w:rsidR="00F07C8D" w:rsidRPr="00B22995">
        <w:rPr>
          <w:rFonts w:ascii="Arial" w:hAnsi="Arial" w:cs="Arial"/>
          <w:i/>
          <w:sz w:val="23"/>
          <w:szCs w:val="23"/>
        </w:rPr>
        <w:t>in Szene</w:t>
      </w:r>
      <w:r w:rsidRPr="00B22995">
        <w:rPr>
          <w:rFonts w:ascii="Arial" w:hAnsi="Arial" w:cs="Arial"/>
          <w:i/>
          <w:sz w:val="23"/>
          <w:szCs w:val="23"/>
        </w:rPr>
        <w:t xml:space="preserve">, das soll sich sofort und unmittelbar über das Auge und </w:t>
      </w:r>
      <w:r w:rsidR="00F07C8D" w:rsidRPr="00B22995">
        <w:rPr>
          <w:rFonts w:ascii="Arial" w:hAnsi="Arial" w:cs="Arial"/>
          <w:i/>
          <w:sz w:val="23"/>
          <w:szCs w:val="23"/>
        </w:rPr>
        <w:t xml:space="preserve">die Emotion </w:t>
      </w:r>
      <w:r w:rsidRPr="00B22995">
        <w:rPr>
          <w:rFonts w:ascii="Arial" w:hAnsi="Arial" w:cs="Arial"/>
          <w:i/>
          <w:sz w:val="23"/>
          <w:szCs w:val="23"/>
        </w:rPr>
        <w:t>mitteilen – denn genau so wirkt Licht“, erläutert Geschäftsführer Hermann Bohse das</w:t>
      </w:r>
      <w:r w:rsidR="00B22995">
        <w:rPr>
          <w:rFonts w:ascii="Arial" w:hAnsi="Arial" w:cs="Arial"/>
          <w:i/>
          <w:sz w:val="23"/>
          <w:szCs w:val="23"/>
        </w:rPr>
        <w:t xml:space="preserve"> </w:t>
      </w:r>
      <w:r w:rsidRPr="00B22995">
        <w:rPr>
          <w:rFonts w:ascii="Arial" w:hAnsi="Arial" w:cs="Arial"/>
          <w:i/>
          <w:sz w:val="23"/>
          <w:szCs w:val="23"/>
        </w:rPr>
        <w:t xml:space="preserve">Konzept der neuen Website. </w:t>
      </w:r>
    </w:p>
    <w:p w14:paraId="1609FEE0" w14:textId="77777777" w:rsidR="00E40481" w:rsidRDefault="001206C4" w:rsidP="00BD0311">
      <w:pPr>
        <w:spacing w:line="360" w:lineRule="auto"/>
        <w:rPr>
          <w:rFonts w:ascii="Arial" w:hAnsi="Arial" w:cs="Arial"/>
          <w:sz w:val="23"/>
          <w:szCs w:val="23"/>
        </w:rPr>
      </w:pPr>
      <w:r w:rsidRPr="00F07C8D">
        <w:rPr>
          <w:rFonts w:ascii="Arial" w:hAnsi="Arial" w:cs="Arial"/>
          <w:b/>
          <w:sz w:val="23"/>
          <w:szCs w:val="23"/>
        </w:rPr>
        <w:t>N</w:t>
      </w:r>
      <w:r w:rsidR="00AB7CC0" w:rsidRPr="00F07C8D">
        <w:rPr>
          <w:rFonts w:ascii="Arial" w:hAnsi="Arial" w:cs="Arial"/>
          <w:b/>
          <w:sz w:val="23"/>
          <w:szCs w:val="23"/>
        </w:rPr>
        <w:t>utzwertige</w:t>
      </w:r>
      <w:r w:rsidR="00C8714D" w:rsidRPr="00F07C8D">
        <w:rPr>
          <w:rFonts w:ascii="Arial" w:hAnsi="Arial" w:cs="Arial"/>
          <w:b/>
          <w:sz w:val="23"/>
          <w:szCs w:val="23"/>
        </w:rPr>
        <w:t>re</w:t>
      </w:r>
      <w:r w:rsidR="00AB7CC0" w:rsidRPr="00F07C8D">
        <w:rPr>
          <w:rFonts w:ascii="Arial" w:hAnsi="Arial" w:cs="Arial"/>
          <w:b/>
          <w:sz w:val="23"/>
          <w:szCs w:val="23"/>
        </w:rPr>
        <w:t xml:space="preserve"> </w:t>
      </w:r>
      <w:r w:rsidR="00345F88" w:rsidRPr="00F07C8D">
        <w:rPr>
          <w:rFonts w:ascii="Arial" w:hAnsi="Arial" w:cs="Arial"/>
          <w:b/>
          <w:sz w:val="23"/>
          <w:szCs w:val="23"/>
        </w:rPr>
        <w:t>Produktinformationen</w:t>
      </w:r>
      <w:r w:rsidR="006F1F50" w:rsidRPr="00F07C8D">
        <w:rPr>
          <w:rFonts w:ascii="Arial" w:hAnsi="Arial" w:cs="Arial"/>
          <w:b/>
          <w:sz w:val="23"/>
          <w:szCs w:val="23"/>
        </w:rPr>
        <w:t xml:space="preserve">, </w:t>
      </w:r>
      <w:r w:rsidRPr="00F07C8D">
        <w:rPr>
          <w:rFonts w:ascii="Arial" w:hAnsi="Arial" w:cs="Arial"/>
          <w:b/>
          <w:sz w:val="23"/>
          <w:szCs w:val="23"/>
        </w:rPr>
        <w:t xml:space="preserve">lesefreundliche </w:t>
      </w:r>
      <w:r w:rsidR="006F1F50" w:rsidRPr="00F07C8D">
        <w:rPr>
          <w:rFonts w:ascii="Arial" w:hAnsi="Arial" w:cs="Arial"/>
          <w:b/>
          <w:sz w:val="23"/>
          <w:szCs w:val="23"/>
        </w:rPr>
        <w:t>Referenzen</w:t>
      </w:r>
      <w:r w:rsidR="006F1F50" w:rsidRPr="00F07C8D">
        <w:rPr>
          <w:rFonts w:ascii="Arial" w:hAnsi="Arial" w:cs="Arial"/>
          <w:sz w:val="23"/>
          <w:szCs w:val="23"/>
        </w:rPr>
        <w:t xml:space="preserve"> mit hoher Informationsdichte</w:t>
      </w:r>
      <w:r w:rsidR="00345F88" w:rsidRPr="00F07C8D">
        <w:rPr>
          <w:rFonts w:ascii="Arial" w:hAnsi="Arial" w:cs="Arial"/>
          <w:sz w:val="23"/>
          <w:szCs w:val="23"/>
        </w:rPr>
        <w:t xml:space="preserve"> </w:t>
      </w:r>
      <w:r w:rsidR="000E316C" w:rsidRPr="00F07C8D">
        <w:rPr>
          <w:rFonts w:ascii="Arial" w:hAnsi="Arial" w:cs="Arial"/>
          <w:sz w:val="23"/>
          <w:szCs w:val="23"/>
        </w:rPr>
        <w:t>sowie</w:t>
      </w:r>
      <w:r w:rsidR="00345F88" w:rsidRPr="00F07C8D">
        <w:rPr>
          <w:rFonts w:ascii="Arial" w:hAnsi="Arial" w:cs="Arial"/>
          <w:sz w:val="23"/>
          <w:szCs w:val="23"/>
        </w:rPr>
        <w:t xml:space="preserve"> eine klare Unternehmensdarstellung </w:t>
      </w:r>
      <w:r w:rsidR="00AB7CC0" w:rsidRPr="00F07C8D">
        <w:rPr>
          <w:rFonts w:ascii="Arial" w:hAnsi="Arial" w:cs="Arial"/>
          <w:sz w:val="23"/>
          <w:szCs w:val="23"/>
        </w:rPr>
        <w:t xml:space="preserve">in Leistung und Anspruch: </w:t>
      </w:r>
      <w:r w:rsidR="00575D41">
        <w:rPr>
          <w:rFonts w:ascii="Arial" w:hAnsi="Arial" w:cs="Arial"/>
          <w:sz w:val="23"/>
          <w:szCs w:val="23"/>
        </w:rPr>
        <w:t xml:space="preserve">Kunden, </w:t>
      </w:r>
      <w:r w:rsidR="00E175D8" w:rsidRPr="00F07C8D">
        <w:rPr>
          <w:rFonts w:ascii="Arial" w:hAnsi="Arial" w:cs="Arial"/>
          <w:sz w:val="23"/>
          <w:szCs w:val="23"/>
        </w:rPr>
        <w:t>Architekten, Lichtplaner</w:t>
      </w:r>
      <w:r w:rsidR="00575D41">
        <w:rPr>
          <w:rFonts w:ascii="Arial" w:hAnsi="Arial" w:cs="Arial"/>
          <w:sz w:val="23"/>
          <w:szCs w:val="23"/>
        </w:rPr>
        <w:t xml:space="preserve"> </w:t>
      </w:r>
      <w:r w:rsidR="00AB7CC0" w:rsidRPr="00F07C8D">
        <w:rPr>
          <w:rFonts w:ascii="Arial" w:hAnsi="Arial" w:cs="Arial"/>
          <w:sz w:val="23"/>
          <w:szCs w:val="23"/>
        </w:rPr>
        <w:t>finden schnelle</w:t>
      </w:r>
      <w:r w:rsidR="00E175D8" w:rsidRPr="00F07C8D">
        <w:rPr>
          <w:rFonts w:ascii="Arial" w:hAnsi="Arial" w:cs="Arial"/>
          <w:sz w:val="23"/>
          <w:szCs w:val="23"/>
        </w:rPr>
        <w:t xml:space="preserve"> und attraktive Einstiege i</w:t>
      </w:r>
      <w:r w:rsidR="00AB7CC0" w:rsidRPr="00F07C8D">
        <w:rPr>
          <w:rFonts w:ascii="Arial" w:hAnsi="Arial" w:cs="Arial"/>
          <w:sz w:val="23"/>
          <w:szCs w:val="23"/>
        </w:rPr>
        <w:t>n das jeweilige Interessensfeld oder können auf Entdeckungsreise gehen.</w:t>
      </w:r>
      <w:r w:rsidR="00C8714D" w:rsidRPr="00F07C8D">
        <w:rPr>
          <w:rFonts w:ascii="Arial" w:hAnsi="Arial" w:cs="Arial"/>
          <w:sz w:val="23"/>
          <w:szCs w:val="23"/>
        </w:rPr>
        <w:t xml:space="preserve"> Dies wie gewohnt in sieben Sprachen.</w:t>
      </w:r>
      <w:r w:rsidR="00116C29">
        <w:rPr>
          <w:rFonts w:ascii="Arial" w:hAnsi="Arial" w:cs="Arial"/>
          <w:sz w:val="23"/>
          <w:szCs w:val="23"/>
        </w:rPr>
        <w:t xml:space="preserve"> </w:t>
      </w:r>
    </w:p>
    <w:p w14:paraId="0C7B5999" w14:textId="18838C34" w:rsidR="00E175D8" w:rsidRPr="00F07C8D" w:rsidRDefault="009B5E47" w:rsidP="00BD0311">
      <w:pPr>
        <w:spacing w:line="360" w:lineRule="auto"/>
        <w:rPr>
          <w:rFonts w:ascii="Arial" w:hAnsi="Arial" w:cs="Arial"/>
          <w:sz w:val="23"/>
          <w:szCs w:val="23"/>
        </w:rPr>
      </w:pPr>
      <w:r>
        <w:rPr>
          <w:rFonts w:ascii="Arial" w:hAnsi="Arial" w:cs="Arial"/>
          <w:sz w:val="23"/>
          <w:szCs w:val="23"/>
        </w:rPr>
        <w:lastRenderedPageBreak/>
        <w:br/>
      </w:r>
      <w:r w:rsidR="00116C29" w:rsidRPr="009B5E47">
        <w:rPr>
          <w:rFonts w:ascii="Arial" w:hAnsi="Arial" w:cs="Arial"/>
          <w:i/>
          <w:sz w:val="23"/>
          <w:szCs w:val="23"/>
        </w:rPr>
        <w:t xml:space="preserve">Sylvia Meyer, Projektleitung für den Relaunch: „Usability, höchster technischer Standard </w:t>
      </w:r>
      <w:r>
        <w:rPr>
          <w:rFonts w:ascii="Arial" w:hAnsi="Arial" w:cs="Arial"/>
          <w:i/>
          <w:sz w:val="23"/>
          <w:szCs w:val="23"/>
        </w:rPr>
        <w:t>in der Performance der Seite und ein exzellentes Design -</w:t>
      </w:r>
      <w:r w:rsidR="00116C29" w:rsidRPr="009B5E47">
        <w:rPr>
          <w:rFonts w:ascii="Arial" w:hAnsi="Arial" w:cs="Arial"/>
          <w:i/>
          <w:sz w:val="23"/>
          <w:szCs w:val="23"/>
        </w:rPr>
        <w:t xml:space="preserve"> dieser Dreiklang hat uns</w:t>
      </w:r>
      <w:r w:rsidRPr="009B5E47">
        <w:rPr>
          <w:rFonts w:ascii="Arial" w:hAnsi="Arial" w:cs="Arial"/>
          <w:i/>
          <w:sz w:val="23"/>
          <w:szCs w:val="23"/>
        </w:rPr>
        <w:t xml:space="preserve"> im Marketing-Team</w:t>
      </w:r>
      <w:r w:rsidR="00116C29" w:rsidRPr="009B5E47">
        <w:rPr>
          <w:rFonts w:ascii="Arial" w:hAnsi="Arial" w:cs="Arial"/>
          <w:i/>
          <w:sz w:val="23"/>
          <w:szCs w:val="23"/>
        </w:rPr>
        <w:t xml:space="preserve"> in der Entwicklung des neuen Webauftritts </w:t>
      </w:r>
      <w:r w:rsidRPr="009B5E47">
        <w:rPr>
          <w:rFonts w:ascii="Arial" w:hAnsi="Arial" w:cs="Arial"/>
          <w:i/>
          <w:sz w:val="23"/>
          <w:szCs w:val="23"/>
        </w:rPr>
        <w:t>geleitet</w:t>
      </w:r>
      <w:r w:rsidR="00116C29" w:rsidRPr="009B5E47">
        <w:rPr>
          <w:rFonts w:ascii="Arial" w:hAnsi="Arial" w:cs="Arial"/>
          <w:i/>
          <w:sz w:val="23"/>
          <w:szCs w:val="23"/>
        </w:rPr>
        <w:t>.“</w:t>
      </w:r>
    </w:p>
    <w:p w14:paraId="244234F9" w14:textId="445DA2BA" w:rsidR="00F07C8D" w:rsidRPr="00F07C8D" w:rsidRDefault="006F1F50" w:rsidP="00BD0311">
      <w:pPr>
        <w:spacing w:line="360" w:lineRule="auto"/>
        <w:rPr>
          <w:rFonts w:ascii="Arial" w:hAnsi="Arial" w:cs="Arial"/>
          <w:sz w:val="23"/>
          <w:szCs w:val="23"/>
        </w:rPr>
      </w:pPr>
      <w:r w:rsidRPr="00F07C8D">
        <w:rPr>
          <w:rFonts w:ascii="Arial" w:hAnsi="Arial" w:cs="Arial"/>
          <w:sz w:val="23"/>
          <w:szCs w:val="23"/>
        </w:rPr>
        <w:t>Auch die</w:t>
      </w:r>
      <w:r w:rsidR="00296148" w:rsidRPr="00F07C8D">
        <w:rPr>
          <w:rFonts w:ascii="Arial" w:hAnsi="Arial" w:cs="Arial"/>
          <w:sz w:val="23"/>
          <w:szCs w:val="23"/>
        </w:rPr>
        <w:t xml:space="preserve"> </w:t>
      </w:r>
      <w:r w:rsidR="00296148" w:rsidRPr="001A3BC0">
        <w:rPr>
          <w:rFonts w:ascii="Arial" w:hAnsi="Arial" w:cs="Arial"/>
          <w:b/>
          <w:sz w:val="23"/>
          <w:szCs w:val="23"/>
        </w:rPr>
        <w:t>Darstellung des Portfolios von Oktalite</w:t>
      </w:r>
      <w:r w:rsidR="00296148" w:rsidRPr="00F07C8D">
        <w:rPr>
          <w:rFonts w:ascii="Arial" w:hAnsi="Arial" w:cs="Arial"/>
          <w:sz w:val="23"/>
          <w:szCs w:val="23"/>
        </w:rPr>
        <w:t xml:space="preserve"> gewinnt durch </w:t>
      </w:r>
      <w:r w:rsidR="00C8714D" w:rsidRPr="00F07C8D">
        <w:rPr>
          <w:rFonts w:ascii="Arial" w:hAnsi="Arial" w:cs="Arial"/>
          <w:sz w:val="23"/>
          <w:szCs w:val="23"/>
        </w:rPr>
        <w:t xml:space="preserve">den Magazin- </w:t>
      </w:r>
      <w:r w:rsidR="001A3BC0">
        <w:rPr>
          <w:rFonts w:ascii="Arial" w:hAnsi="Arial" w:cs="Arial"/>
          <w:sz w:val="23"/>
          <w:szCs w:val="23"/>
        </w:rPr>
        <w:br/>
      </w:r>
      <w:r w:rsidR="00C8714D" w:rsidRPr="00F07C8D">
        <w:rPr>
          <w:rFonts w:ascii="Arial" w:hAnsi="Arial" w:cs="Arial"/>
          <w:sz w:val="23"/>
          <w:szCs w:val="23"/>
        </w:rPr>
        <w:t>und Service-</w:t>
      </w:r>
      <w:r w:rsidR="00296148" w:rsidRPr="00F07C8D">
        <w:rPr>
          <w:rFonts w:ascii="Arial" w:hAnsi="Arial" w:cs="Arial"/>
          <w:sz w:val="23"/>
          <w:szCs w:val="23"/>
        </w:rPr>
        <w:t>Ansatz. So ergänzen sich</w:t>
      </w:r>
      <w:r w:rsidR="00D14F97" w:rsidRPr="00F07C8D">
        <w:rPr>
          <w:rFonts w:ascii="Arial" w:hAnsi="Arial" w:cs="Arial"/>
          <w:sz w:val="23"/>
          <w:szCs w:val="23"/>
        </w:rPr>
        <w:t xml:space="preserve"> detaillierte Produktinformationen inklusive</w:t>
      </w:r>
      <w:r w:rsidR="001A3BC0">
        <w:rPr>
          <w:rFonts w:ascii="Arial" w:hAnsi="Arial" w:cs="Arial"/>
          <w:sz w:val="23"/>
          <w:szCs w:val="23"/>
        </w:rPr>
        <w:t xml:space="preserve"> t</w:t>
      </w:r>
      <w:r w:rsidR="00296148" w:rsidRPr="00F07C8D">
        <w:rPr>
          <w:rFonts w:ascii="Arial" w:hAnsi="Arial" w:cs="Arial"/>
          <w:sz w:val="23"/>
          <w:szCs w:val="23"/>
        </w:rPr>
        <w:t xml:space="preserve">echnischer Daten im Überblick, Downloadmöglichkeiten von Datenblättern mit </w:t>
      </w:r>
      <w:r w:rsidR="001A3BC0">
        <w:rPr>
          <w:rFonts w:ascii="Arial" w:hAnsi="Arial" w:cs="Arial"/>
          <w:sz w:val="23"/>
          <w:szCs w:val="23"/>
        </w:rPr>
        <w:t>ausbalancierten</w:t>
      </w:r>
      <w:r w:rsidR="00296148" w:rsidRPr="00F07C8D">
        <w:rPr>
          <w:rFonts w:ascii="Arial" w:hAnsi="Arial" w:cs="Arial"/>
          <w:sz w:val="23"/>
          <w:szCs w:val="23"/>
        </w:rPr>
        <w:t xml:space="preserve"> Storytelling-Strecke</w:t>
      </w:r>
      <w:r w:rsidRPr="00F07C8D">
        <w:rPr>
          <w:rFonts w:ascii="Arial" w:hAnsi="Arial" w:cs="Arial"/>
          <w:sz w:val="23"/>
          <w:szCs w:val="23"/>
        </w:rPr>
        <w:t>n</w:t>
      </w:r>
      <w:r w:rsidR="00296148" w:rsidRPr="00F07C8D">
        <w:rPr>
          <w:rFonts w:ascii="Arial" w:hAnsi="Arial" w:cs="Arial"/>
          <w:sz w:val="23"/>
          <w:szCs w:val="23"/>
        </w:rPr>
        <w:t xml:space="preserve"> aus Text und Foto, die den jeweiligen Strahler, </w:t>
      </w:r>
      <w:r w:rsidR="001A3BC0">
        <w:rPr>
          <w:rFonts w:ascii="Arial" w:hAnsi="Arial" w:cs="Arial"/>
          <w:sz w:val="23"/>
          <w:szCs w:val="23"/>
        </w:rPr>
        <w:br/>
      </w:r>
      <w:r w:rsidR="00296148" w:rsidRPr="00F07C8D">
        <w:rPr>
          <w:rFonts w:ascii="Arial" w:hAnsi="Arial" w:cs="Arial"/>
          <w:sz w:val="23"/>
          <w:szCs w:val="23"/>
        </w:rPr>
        <w:t>die Leuchtenfamilie oder ein System mit seinen Vorteilen</w:t>
      </w:r>
      <w:r w:rsidR="00C8714D" w:rsidRPr="00F07C8D">
        <w:rPr>
          <w:rFonts w:ascii="Arial" w:hAnsi="Arial" w:cs="Arial"/>
          <w:sz w:val="23"/>
          <w:szCs w:val="23"/>
        </w:rPr>
        <w:t xml:space="preserve"> und Features</w:t>
      </w:r>
      <w:r w:rsidR="00296148" w:rsidRPr="00F07C8D">
        <w:rPr>
          <w:rFonts w:ascii="Arial" w:hAnsi="Arial" w:cs="Arial"/>
          <w:sz w:val="23"/>
          <w:szCs w:val="23"/>
        </w:rPr>
        <w:t xml:space="preserve"> </w:t>
      </w:r>
      <w:r w:rsidR="00C8714D" w:rsidRPr="00F07C8D">
        <w:rPr>
          <w:rFonts w:ascii="Arial" w:hAnsi="Arial" w:cs="Arial"/>
          <w:sz w:val="23"/>
          <w:szCs w:val="23"/>
        </w:rPr>
        <w:t>in Anwendung zeigen. Die Produktdatenblätter werden tagesaktuell aus der Oktalite-Datenbank generiert – ein bewährter Service, der es in der schnelllebigen LED-Zeit erlaubt, auf technische Neuheiten</w:t>
      </w:r>
      <w:r w:rsidRPr="00F07C8D">
        <w:rPr>
          <w:rFonts w:ascii="Arial" w:hAnsi="Arial" w:cs="Arial"/>
          <w:sz w:val="23"/>
          <w:szCs w:val="23"/>
        </w:rPr>
        <w:t xml:space="preserve"> </w:t>
      </w:r>
      <w:r w:rsidR="00C8714D" w:rsidRPr="00F07C8D">
        <w:rPr>
          <w:rFonts w:ascii="Arial" w:hAnsi="Arial" w:cs="Arial"/>
          <w:sz w:val="23"/>
          <w:szCs w:val="23"/>
        </w:rPr>
        <w:t xml:space="preserve">just in time reagieren zu können. </w:t>
      </w:r>
    </w:p>
    <w:p w14:paraId="358F708B" w14:textId="1BA281E3" w:rsidR="00C8714D" w:rsidRPr="00F07C8D" w:rsidRDefault="001A3BC0" w:rsidP="00BD0311">
      <w:pPr>
        <w:spacing w:line="360" w:lineRule="auto"/>
        <w:rPr>
          <w:rFonts w:ascii="Arial" w:hAnsi="Arial" w:cs="Arial"/>
          <w:b/>
          <w:sz w:val="23"/>
          <w:szCs w:val="23"/>
        </w:rPr>
      </w:pPr>
      <w:r>
        <w:rPr>
          <w:rFonts w:ascii="Arial" w:hAnsi="Arial" w:cs="Arial"/>
          <w:b/>
          <w:sz w:val="23"/>
          <w:szCs w:val="23"/>
        </w:rPr>
        <w:t>Die</w:t>
      </w:r>
      <w:r w:rsidR="00F07C8D" w:rsidRPr="00F07C8D">
        <w:rPr>
          <w:rFonts w:ascii="Arial" w:hAnsi="Arial" w:cs="Arial"/>
          <w:b/>
          <w:sz w:val="23"/>
          <w:szCs w:val="23"/>
        </w:rPr>
        <w:t xml:space="preserve"> fünf </w:t>
      </w:r>
      <w:r>
        <w:rPr>
          <w:rFonts w:ascii="Arial" w:hAnsi="Arial" w:cs="Arial"/>
          <w:b/>
          <w:sz w:val="23"/>
          <w:szCs w:val="23"/>
        </w:rPr>
        <w:t>wichtigsten</w:t>
      </w:r>
      <w:r w:rsidR="00F07C8D" w:rsidRPr="00F07C8D">
        <w:rPr>
          <w:rFonts w:ascii="Arial" w:hAnsi="Arial" w:cs="Arial"/>
          <w:b/>
          <w:sz w:val="23"/>
          <w:szCs w:val="23"/>
        </w:rPr>
        <w:t xml:space="preserve"> Verbesserungen der Produktdarstellungen:</w:t>
      </w:r>
    </w:p>
    <w:p w14:paraId="72DEE9F8" w14:textId="6A6AB600" w:rsidR="006F1F50" w:rsidRPr="00F07C8D" w:rsidRDefault="00C8714D" w:rsidP="00C8714D">
      <w:pPr>
        <w:pStyle w:val="Listenabsatz"/>
        <w:numPr>
          <w:ilvl w:val="0"/>
          <w:numId w:val="4"/>
        </w:numPr>
        <w:spacing w:line="360" w:lineRule="auto"/>
        <w:rPr>
          <w:rFonts w:cs="Arial"/>
          <w:b w:val="0"/>
          <w:sz w:val="23"/>
          <w:szCs w:val="23"/>
        </w:rPr>
      </w:pPr>
      <w:r w:rsidRPr="00F07C8D">
        <w:rPr>
          <w:rFonts w:cs="Arial"/>
          <w:sz w:val="23"/>
          <w:szCs w:val="23"/>
        </w:rPr>
        <w:t>Merkliste</w:t>
      </w:r>
      <w:r w:rsidRPr="00F07C8D">
        <w:rPr>
          <w:rFonts w:cs="Arial"/>
          <w:b w:val="0"/>
          <w:sz w:val="23"/>
          <w:szCs w:val="23"/>
        </w:rPr>
        <w:t xml:space="preserve"> für (Lieblings-)Produkte: </w:t>
      </w:r>
      <w:r w:rsidR="00575D41">
        <w:rPr>
          <w:rFonts w:cs="Arial"/>
          <w:b w:val="0"/>
          <w:sz w:val="23"/>
          <w:szCs w:val="23"/>
        </w:rPr>
        <w:t xml:space="preserve">auch </w:t>
      </w:r>
      <w:r w:rsidRPr="00F07C8D">
        <w:rPr>
          <w:rFonts w:cs="Arial"/>
          <w:b w:val="0"/>
          <w:sz w:val="23"/>
          <w:szCs w:val="23"/>
        </w:rPr>
        <w:t>als Link zur besseren Beratung</w:t>
      </w:r>
      <w:r w:rsidR="00694230">
        <w:rPr>
          <w:rFonts w:cs="Arial"/>
          <w:b w:val="0"/>
          <w:sz w:val="23"/>
          <w:szCs w:val="23"/>
        </w:rPr>
        <w:t xml:space="preserve"> für Branchenpartner versendbar</w:t>
      </w:r>
    </w:p>
    <w:p w14:paraId="7804FFAC" w14:textId="6651DC5F" w:rsidR="00F07C8D" w:rsidRPr="00F07C8D" w:rsidRDefault="00F07C8D" w:rsidP="00C8714D">
      <w:pPr>
        <w:pStyle w:val="Listenabsatz"/>
        <w:numPr>
          <w:ilvl w:val="0"/>
          <w:numId w:val="4"/>
        </w:numPr>
        <w:spacing w:line="360" w:lineRule="auto"/>
        <w:rPr>
          <w:rFonts w:cs="Arial"/>
          <w:b w:val="0"/>
          <w:sz w:val="23"/>
          <w:szCs w:val="23"/>
        </w:rPr>
      </w:pPr>
      <w:r w:rsidRPr="00F07C8D">
        <w:rPr>
          <w:rFonts w:cs="Arial"/>
          <w:sz w:val="23"/>
          <w:szCs w:val="23"/>
        </w:rPr>
        <w:t xml:space="preserve">Übersichtliche Darstellung der Produktfamilien: </w:t>
      </w:r>
      <w:r w:rsidRPr="00F07C8D">
        <w:rPr>
          <w:rFonts w:cs="Arial"/>
          <w:b w:val="0"/>
          <w:sz w:val="23"/>
          <w:szCs w:val="23"/>
        </w:rPr>
        <w:t>unterstützt die Produktsuche und erleichtert die Entscheidungsfindung</w:t>
      </w:r>
    </w:p>
    <w:p w14:paraId="72D16663" w14:textId="4EEBE507" w:rsidR="00F07C8D" w:rsidRPr="00F07C8D" w:rsidRDefault="008547DA" w:rsidP="00C8714D">
      <w:pPr>
        <w:pStyle w:val="Listenabsatz"/>
        <w:numPr>
          <w:ilvl w:val="0"/>
          <w:numId w:val="4"/>
        </w:numPr>
        <w:spacing w:line="360" w:lineRule="auto"/>
        <w:rPr>
          <w:rFonts w:cs="Arial"/>
          <w:b w:val="0"/>
          <w:sz w:val="23"/>
          <w:szCs w:val="23"/>
        </w:rPr>
      </w:pPr>
      <w:r>
        <w:rPr>
          <w:rFonts w:cs="Arial"/>
          <w:sz w:val="23"/>
          <w:szCs w:val="23"/>
        </w:rPr>
        <w:t xml:space="preserve">Produktvorteile </w:t>
      </w:r>
      <w:r w:rsidRPr="008547DA">
        <w:rPr>
          <w:rFonts w:cs="Arial"/>
          <w:b w:val="0"/>
          <w:sz w:val="23"/>
          <w:szCs w:val="23"/>
        </w:rPr>
        <w:t>auf einen Blick</w:t>
      </w:r>
    </w:p>
    <w:p w14:paraId="6D8024D1" w14:textId="10D77460" w:rsidR="00F07C8D" w:rsidRPr="00F07C8D" w:rsidRDefault="00F07C8D" w:rsidP="00C8714D">
      <w:pPr>
        <w:pStyle w:val="Listenabsatz"/>
        <w:numPr>
          <w:ilvl w:val="0"/>
          <w:numId w:val="4"/>
        </w:numPr>
        <w:spacing w:line="360" w:lineRule="auto"/>
        <w:rPr>
          <w:rFonts w:cs="Arial"/>
          <w:b w:val="0"/>
          <w:sz w:val="23"/>
          <w:szCs w:val="23"/>
        </w:rPr>
      </w:pPr>
      <w:r w:rsidRPr="00F07C8D">
        <w:rPr>
          <w:rFonts w:cs="Arial"/>
          <w:sz w:val="23"/>
          <w:szCs w:val="23"/>
        </w:rPr>
        <w:t xml:space="preserve">3-D-Darstellung </w:t>
      </w:r>
      <w:r w:rsidRPr="00F07C8D">
        <w:rPr>
          <w:rFonts w:cs="Arial"/>
          <w:b w:val="0"/>
          <w:sz w:val="23"/>
          <w:szCs w:val="23"/>
        </w:rPr>
        <w:t>ausgewählter Produkte</w:t>
      </w:r>
    </w:p>
    <w:p w14:paraId="0671CEDD" w14:textId="17A14217" w:rsidR="00F07C8D" w:rsidRPr="00F07C8D" w:rsidRDefault="00F07C8D" w:rsidP="00F07C8D">
      <w:pPr>
        <w:pStyle w:val="Listenabsatz"/>
        <w:numPr>
          <w:ilvl w:val="0"/>
          <w:numId w:val="4"/>
        </w:numPr>
        <w:spacing w:line="360" w:lineRule="auto"/>
        <w:rPr>
          <w:rFonts w:cs="Arial"/>
          <w:b w:val="0"/>
          <w:sz w:val="23"/>
          <w:szCs w:val="23"/>
        </w:rPr>
      </w:pPr>
      <w:r w:rsidRPr="00F07C8D">
        <w:rPr>
          <w:rFonts w:cs="Arial"/>
          <w:sz w:val="23"/>
          <w:szCs w:val="23"/>
        </w:rPr>
        <w:t xml:space="preserve">Farbwahl-Konfigurator </w:t>
      </w:r>
      <w:r w:rsidRPr="00F07C8D">
        <w:rPr>
          <w:rFonts w:cs="Arial"/>
          <w:b w:val="0"/>
          <w:sz w:val="23"/>
          <w:szCs w:val="23"/>
        </w:rPr>
        <w:t>für jede Leuchte</w:t>
      </w:r>
    </w:p>
    <w:p w14:paraId="6CB47BB1" w14:textId="7C917B03" w:rsidR="00961D05" w:rsidRPr="00F07C8D" w:rsidRDefault="00961D05" w:rsidP="00BD0311">
      <w:pPr>
        <w:spacing w:line="360" w:lineRule="auto"/>
        <w:rPr>
          <w:rFonts w:ascii="Arial" w:hAnsi="Arial" w:cs="Arial"/>
          <w:sz w:val="23"/>
          <w:szCs w:val="23"/>
        </w:rPr>
      </w:pPr>
      <w:r w:rsidRPr="00F07C8D">
        <w:rPr>
          <w:rFonts w:ascii="Arial" w:hAnsi="Arial" w:cs="Arial"/>
          <w:b/>
          <w:sz w:val="23"/>
          <w:szCs w:val="23"/>
        </w:rPr>
        <w:t>Lichtplanung zum Anfassen:</w:t>
      </w:r>
      <w:r w:rsidRPr="00F07C8D">
        <w:rPr>
          <w:rFonts w:ascii="Arial" w:hAnsi="Arial" w:cs="Arial"/>
          <w:sz w:val="23"/>
          <w:szCs w:val="23"/>
        </w:rPr>
        <w:t xml:space="preserve"> Der Bereich „Leistungen“ bringt die kreativen Köpfe und das Thema Wissenstransfer </w:t>
      </w:r>
      <w:r w:rsidR="001A3BC0">
        <w:rPr>
          <w:rFonts w:ascii="Arial" w:hAnsi="Arial" w:cs="Arial"/>
          <w:sz w:val="23"/>
          <w:szCs w:val="23"/>
        </w:rPr>
        <w:t>näher als früher</w:t>
      </w:r>
      <w:r w:rsidRPr="00F07C8D">
        <w:rPr>
          <w:rFonts w:ascii="Arial" w:hAnsi="Arial" w:cs="Arial"/>
          <w:sz w:val="23"/>
          <w:szCs w:val="23"/>
        </w:rPr>
        <w:t xml:space="preserve"> an den </w:t>
      </w:r>
      <w:r w:rsidR="00C8714D" w:rsidRPr="00F07C8D">
        <w:rPr>
          <w:rFonts w:ascii="Arial" w:hAnsi="Arial" w:cs="Arial"/>
          <w:sz w:val="23"/>
          <w:szCs w:val="23"/>
        </w:rPr>
        <w:t>Besucher</w:t>
      </w:r>
      <w:r w:rsidRPr="00F07C8D">
        <w:rPr>
          <w:rFonts w:ascii="Arial" w:hAnsi="Arial" w:cs="Arial"/>
          <w:sz w:val="23"/>
          <w:szCs w:val="23"/>
        </w:rPr>
        <w:t xml:space="preserve"> – mit Videosequenzen und situativen Aufnahmen aus den Planungs- und Gestaltungsprozessen des Kölner Beleuchtungsexperten. Seminartermine</w:t>
      </w:r>
      <w:r w:rsidR="005613B7" w:rsidRPr="00F07C8D">
        <w:rPr>
          <w:rFonts w:ascii="Arial" w:hAnsi="Arial" w:cs="Arial"/>
          <w:sz w:val="23"/>
          <w:szCs w:val="23"/>
        </w:rPr>
        <w:t xml:space="preserve"> </w:t>
      </w:r>
      <w:r w:rsidR="000C7905">
        <w:rPr>
          <w:rFonts w:ascii="Arial" w:hAnsi="Arial" w:cs="Arial"/>
          <w:sz w:val="23"/>
          <w:szCs w:val="23"/>
        </w:rPr>
        <w:t>im Überblick</w:t>
      </w:r>
      <w:r w:rsidRPr="00F07C8D">
        <w:rPr>
          <w:rFonts w:ascii="Arial" w:hAnsi="Arial" w:cs="Arial"/>
          <w:sz w:val="23"/>
          <w:szCs w:val="23"/>
        </w:rPr>
        <w:t>, Einblicke in den Showroom</w:t>
      </w:r>
      <w:r w:rsidR="005613B7" w:rsidRPr="00F07C8D">
        <w:rPr>
          <w:rFonts w:ascii="Arial" w:hAnsi="Arial" w:cs="Arial"/>
          <w:sz w:val="23"/>
          <w:szCs w:val="23"/>
        </w:rPr>
        <w:t xml:space="preserve"> sowie Referenzen zu Individuallösungen und Spezialanfertigungen</w:t>
      </w:r>
      <w:r w:rsidR="00F07C8D">
        <w:rPr>
          <w:rFonts w:ascii="Arial" w:hAnsi="Arial" w:cs="Arial"/>
          <w:sz w:val="23"/>
          <w:szCs w:val="23"/>
        </w:rPr>
        <w:t xml:space="preserve"> – einer Kernkompetenz von Oktalite</w:t>
      </w:r>
      <w:r w:rsidR="001A3BC0">
        <w:rPr>
          <w:rFonts w:ascii="Arial" w:hAnsi="Arial" w:cs="Arial"/>
          <w:sz w:val="23"/>
          <w:szCs w:val="23"/>
        </w:rPr>
        <w:t xml:space="preserve"> – </w:t>
      </w:r>
      <w:r w:rsidR="005613B7" w:rsidRPr="00F07C8D">
        <w:rPr>
          <w:rFonts w:ascii="Arial" w:hAnsi="Arial" w:cs="Arial"/>
          <w:sz w:val="23"/>
          <w:szCs w:val="23"/>
        </w:rPr>
        <w:t>ergänzen den Relaunch.</w:t>
      </w:r>
    </w:p>
    <w:p w14:paraId="77D1CA9D" w14:textId="77777777" w:rsidR="009B5E47" w:rsidRDefault="005613B7" w:rsidP="00BD0311">
      <w:pPr>
        <w:spacing w:line="360" w:lineRule="auto"/>
        <w:rPr>
          <w:rFonts w:ascii="Arial" w:hAnsi="Arial" w:cs="Arial"/>
          <w:sz w:val="23"/>
          <w:szCs w:val="23"/>
        </w:rPr>
      </w:pPr>
      <w:r w:rsidRPr="00F07C8D">
        <w:rPr>
          <w:rFonts w:ascii="Arial" w:hAnsi="Arial" w:cs="Arial"/>
          <w:b/>
          <w:sz w:val="23"/>
          <w:szCs w:val="23"/>
        </w:rPr>
        <w:t>Mehr Transparenz, bessere Kommunikation</w:t>
      </w:r>
      <w:r w:rsidRPr="00F07C8D">
        <w:rPr>
          <w:rFonts w:ascii="Arial" w:hAnsi="Arial" w:cs="Arial"/>
          <w:sz w:val="23"/>
          <w:szCs w:val="23"/>
        </w:rPr>
        <w:t>: Komplett</w:t>
      </w:r>
      <w:r w:rsidR="00480ED7" w:rsidRPr="00F07C8D">
        <w:rPr>
          <w:rFonts w:ascii="Arial" w:hAnsi="Arial" w:cs="Arial"/>
          <w:sz w:val="23"/>
          <w:szCs w:val="23"/>
        </w:rPr>
        <w:t>iert</w:t>
      </w:r>
      <w:r w:rsidRPr="00F07C8D">
        <w:rPr>
          <w:rFonts w:ascii="Arial" w:hAnsi="Arial" w:cs="Arial"/>
          <w:sz w:val="23"/>
          <w:szCs w:val="23"/>
        </w:rPr>
        <w:t xml:space="preserve"> wird der Online-Auftritt durch den </w:t>
      </w:r>
      <w:r w:rsidR="00F07C8D" w:rsidRPr="009B5E47">
        <w:rPr>
          <w:rFonts w:ascii="Arial" w:hAnsi="Arial" w:cs="Arial"/>
          <w:b/>
          <w:sz w:val="23"/>
          <w:szCs w:val="23"/>
        </w:rPr>
        <w:t>neuen Pressebereich</w:t>
      </w:r>
      <w:r w:rsidRPr="00F07C8D">
        <w:rPr>
          <w:rFonts w:ascii="Arial" w:hAnsi="Arial" w:cs="Arial"/>
          <w:sz w:val="23"/>
          <w:szCs w:val="23"/>
        </w:rPr>
        <w:t>.</w:t>
      </w:r>
      <w:r w:rsidR="006D319E" w:rsidRPr="00F07C8D">
        <w:rPr>
          <w:rFonts w:ascii="Arial" w:hAnsi="Arial" w:cs="Arial"/>
          <w:sz w:val="23"/>
          <w:szCs w:val="23"/>
        </w:rPr>
        <w:t xml:space="preserve"> </w:t>
      </w:r>
      <w:r w:rsidR="009B5E47">
        <w:rPr>
          <w:rFonts w:ascii="Arial" w:hAnsi="Arial" w:cs="Arial"/>
          <w:sz w:val="23"/>
          <w:szCs w:val="23"/>
        </w:rPr>
        <w:br/>
      </w:r>
      <w:r w:rsidR="006D319E" w:rsidRPr="009B5E47">
        <w:rPr>
          <w:rFonts w:ascii="Arial" w:hAnsi="Arial" w:cs="Arial"/>
          <w:i/>
          <w:sz w:val="23"/>
          <w:szCs w:val="23"/>
        </w:rPr>
        <w:t>Claudia Hachenberg, Leitung Public Relations</w:t>
      </w:r>
      <w:r w:rsidR="00F07C8D" w:rsidRPr="009B5E47">
        <w:rPr>
          <w:rFonts w:ascii="Arial" w:hAnsi="Arial" w:cs="Arial"/>
          <w:i/>
          <w:sz w:val="23"/>
          <w:szCs w:val="23"/>
        </w:rPr>
        <w:t xml:space="preserve"> bei Oktalite</w:t>
      </w:r>
      <w:r w:rsidR="006D319E" w:rsidRPr="009B5E47">
        <w:rPr>
          <w:rFonts w:ascii="Arial" w:hAnsi="Arial" w:cs="Arial"/>
          <w:i/>
          <w:sz w:val="23"/>
          <w:szCs w:val="23"/>
        </w:rPr>
        <w:t xml:space="preserve">: „Wir freuen uns, Journalisten damit einen </w:t>
      </w:r>
      <w:r w:rsidR="0088267E" w:rsidRPr="009B5E47">
        <w:rPr>
          <w:rFonts w:ascii="Arial" w:hAnsi="Arial" w:cs="Arial"/>
          <w:i/>
          <w:sz w:val="23"/>
          <w:szCs w:val="23"/>
        </w:rPr>
        <w:t>leichten und schnellen</w:t>
      </w:r>
      <w:r w:rsidR="006D319E" w:rsidRPr="009B5E47">
        <w:rPr>
          <w:rFonts w:ascii="Arial" w:hAnsi="Arial" w:cs="Arial"/>
          <w:i/>
          <w:sz w:val="23"/>
          <w:szCs w:val="23"/>
        </w:rPr>
        <w:t xml:space="preserve"> Einstieg in unsere Themen zu geben.“</w:t>
      </w:r>
      <w:r w:rsidR="006D319E" w:rsidRPr="00F07C8D">
        <w:rPr>
          <w:rFonts w:ascii="Arial" w:hAnsi="Arial" w:cs="Arial"/>
          <w:sz w:val="23"/>
          <w:szCs w:val="23"/>
        </w:rPr>
        <w:t xml:space="preserve"> </w:t>
      </w:r>
    </w:p>
    <w:p w14:paraId="09A65C8B" w14:textId="77777777" w:rsidR="00E40481" w:rsidRDefault="00E40481" w:rsidP="00BD0311">
      <w:pPr>
        <w:spacing w:line="360" w:lineRule="auto"/>
        <w:rPr>
          <w:rFonts w:ascii="Arial" w:hAnsi="Arial" w:cs="Arial"/>
          <w:sz w:val="23"/>
          <w:szCs w:val="23"/>
        </w:rPr>
      </w:pPr>
    </w:p>
    <w:p w14:paraId="40258551" w14:textId="77777777" w:rsidR="00E40481" w:rsidRDefault="00E40481" w:rsidP="00BD0311">
      <w:pPr>
        <w:spacing w:line="360" w:lineRule="auto"/>
        <w:rPr>
          <w:rFonts w:ascii="Arial" w:hAnsi="Arial" w:cs="Arial"/>
          <w:sz w:val="23"/>
          <w:szCs w:val="23"/>
        </w:rPr>
      </w:pPr>
    </w:p>
    <w:p w14:paraId="7A784D36" w14:textId="77777777" w:rsidR="00E40481" w:rsidRDefault="00E40481" w:rsidP="00BD0311">
      <w:pPr>
        <w:spacing w:line="360" w:lineRule="auto"/>
        <w:rPr>
          <w:rFonts w:ascii="Arial" w:hAnsi="Arial" w:cs="Arial"/>
          <w:sz w:val="23"/>
          <w:szCs w:val="23"/>
        </w:rPr>
      </w:pPr>
    </w:p>
    <w:p w14:paraId="10B44A19" w14:textId="7A44E581" w:rsidR="009B5E47" w:rsidRDefault="006D319E" w:rsidP="00BD0311">
      <w:pPr>
        <w:spacing w:line="360" w:lineRule="auto"/>
        <w:rPr>
          <w:rFonts w:ascii="Arial" w:hAnsi="Arial" w:cs="Arial"/>
          <w:sz w:val="23"/>
          <w:szCs w:val="23"/>
        </w:rPr>
      </w:pPr>
      <w:r w:rsidRPr="00F07C8D">
        <w:rPr>
          <w:rFonts w:ascii="Arial" w:hAnsi="Arial" w:cs="Arial"/>
          <w:sz w:val="23"/>
          <w:szCs w:val="23"/>
        </w:rPr>
        <w:t>Kompakt und mit einem Klick sind ab sofort</w:t>
      </w:r>
      <w:r w:rsidR="00F07C8D" w:rsidRPr="00F07C8D">
        <w:rPr>
          <w:rFonts w:ascii="Arial" w:hAnsi="Arial" w:cs="Arial"/>
          <w:sz w:val="23"/>
          <w:szCs w:val="23"/>
        </w:rPr>
        <w:t xml:space="preserve"> aktuelle Pressemitteilungen sowie</w:t>
      </w:r>
      <w:r w:rsidR="0088267E" w:rsidRPr="00F07C8D">
        <w:rPr>
          <w:rFonts w:ascii="Arial" w:hAnsi="Arial" w:cs="Arial"/>
          <w:sz w:val="23"/>
          <w:szCs w:val="23"/>
        </w:rPr>
        <w:t xml:space="preserve"> Hintergrundinformationen zu </w:t>
      </w:r>
      <w:r w:rsidR="001A3BC0">
        <w:rPr>
          <w:rFonts w:ascii="Arial" w:hAnsi="Arial" w:cs="Arial"/>
          <w:sz w:val="23"/>
          <w:szCs w:val="23"/>
        </w:rPr>
        <w:t xml:space="preserve">Produkten, </w:t>
      </w:r>
      <w:r w:rsidR="0088267E" w:rsidRPr="00F07C8D">
        <w:rPr>
          <w:rFonts w:ascii="Arial" w:hAnsi="Arial" w:cs="Arial"/>
          <w:sz w:val="23"/>
          <w:szCs w:val="23"/>
        </w:rPr>
        <w:t>Innovationen</w:t>
      </w:r>
      <w:r w:rsidR="00480ED7" w:rsidRPr="00F07C8D">
        <w:rPr>
          <w:rFonts w:ascii="Arial" w:hAnsi="Arial" w:cs="Arial"/>
          <w:sz w:val="23"/>
          <w:szCs w:val="23"/>
        </w:rPr>
        <w:t xml:space="preserve"> des Unternehmens wie der Lichtbranche verfügbar. </w:t>
      </w:r>
      <w:r w:rsidR="009B5E47">
        <w:rPr>
          <w:rFonts w:ascii="Arial" w:hAnsi="Arial" w:cs="Arial"/>
          <w:sz w:val="23"/>
          <w:szCs w:val="23"/>
        </w:rPr>
        <w:t xml:space="preserve">Hilfreich für Fachjournalisten: der </w:t>
      </w:r>
      <w:r w:rsidR="009B5E47" w:rsidRPr="009B5E47">
        <w:rPr>
          <w:rFonts w:ascii="Arial" w:hAnsi="Arial" w:cs="Arial"/>
          <w:b/>
          <w:sz w:val="23"/>
          <w:szCs w:val="23"/>
        </w:rPr>
        <w:t xml:space="preserve">Bereich „Lichtwissen“. </w:t>
      </w:r>
      <w:r w:rsidR="00E40481">
        <w:rPr>
          <w:rFonts w:ascii="Arial" w:hAnsi="Arial" w:cs="Arial"/>
          <w:sz w:val="23"/>
          <w:szCs w:val="23"/>
        </w:rPr>
        <w:br/>
      </w:r>
      <w:r w:rsidR="009B5E47">
        <w:rPr>
          <w:rFonts w:ascii="Arial" w:hAnsi="Arial" w:cs="Arial"/>
          <w:sz w:val="23"/>
          <w:szCs w:val="23"/>
        </w:rPr>
        <w:t>Hier stellt Oktalite der Presse als zusätzlichen Service Backstories, interessante hauseigene Blogbeiträge und Übersichtsartikel zu aktuellen Themen und Trends der Lichtbranche zur Verfügung.</w:t>
      </w:r>
    </w:p>
    <w:p w14:paraId="5F6CA86F" w14:textId="00F469CD" w:rsidR="00E40481" w:rsidRPr="00295CDD" w:rsidRDefault="00480ED7" w:rsidP="00BD0311">
      <w:pPr>
        <w:spacing w:line="360" w:lineRule="auto"/>
        <w:rPr>
          <w:rFonts w:ascii="Arial" w:hAnsi="Arial" w:cs="Arial"/>
          <w:sz w:val="23"/>
          <w:szCs w:val="23"/>
        </w:rPr>
      </w:pPr>
      <w:r w:rsidRPr="00F07C8D">
        <w:rPr>
          <w:rFonts w:ascii="Arial" w:hAnsi="Arial" w:cs="Arial"/>
          <w:sz w:val="23"/>
          <w:szCs w:val="23"/>
        </w:rPr>
        <w:t xml:space="preserve">Ebenso </w:t>
      </w:r>
      <w:r w:rsidR="009B5E47">
        <w:rPr>
          <w:rFonts w:ascii="Arial" w:hAnsi="Arial" w:cs="Arial"/>
          <w:sz w:val="23"/>
          <w:szCs w:val="23"/>
        </w:rPr>
        <w:t xml:space="preserve">gibt es relevante </w:t>
      </w:r>
      <w:r w:rsidRPr="00F07C8D">
        <w:rPr>
          <w:rFonts w:ascii="Arial" w:hAnsi="Arial" w:cs="Arial"/>
          <w:sz w:val="23"/>
          <w:szCs w:val="23"/>
        </w:rPr>
        <w:t xml:space="preserve">Logos, </w:t>
      </w:r>
      <w:r w:rsidRPr="009B5E47">
        <w:rPr>
          <w:rFonts w:ascii="Arial" w:hAnsi="Arial" w:cs="Arial"/>
          <w:b/>
          <w:sz w:val="23"/>
          <w:szCs w:val="23"/>
        </w:rPr>
        <w:t>Foto</w:t>
      </w:r>
      <w:r w:rsidR="001A3BC0" w:rsidRPr="009B5E47">
        <w:rPr>
          <w:rFonts w:ascii="Arial" w:hAnsi="Arial" w:cs="Arial"/>
          <w:b/>
          <w:sz w:val="23"/>
          <w:szCs w:val="23"/>
        </w:rPr>
        <w:t>s und Videos</w:t>
      </w:r>
      <w:r w:rsidR="001A3BC0">
        <w:rPr>
          <w:rFonts w:ascii="Arial" w:hAnsi="Arial" w:cs="Arial"/>
          <w:sz w:val="23"/>
          <w:szCs w:val="23"/>
        </w:rPr>
        <w:t xml:space="preserve"> </w:t>
      </w:r>
      <w:r w:rsidR="009B5E47">
        <w:rPr>
          <w:rFonts w:ascii="Arial" w:hAnsi="Arial" w:cs="Arial"/>
          <w:sz w:val="23"/>
          <w:szCs w:val="23"/>
        </w:rPr>
        <w:t>des</w:t>
      </w:r>
      <w:r w:rsidR="001A3BC0">
        <w:rPr>
          <w:rFonts w:ascii="Arial" w:hAnsi="Arial" w:cs="Arial"/>
          <w:sz w:val="23"/>
          <w:szCs w:val="23"/>
        </w:rPr>
        <w:t xml:space="preserve"> Unternehmen</w:t>
      </w:r>
      <w:r w:rsidRPr="00F07C8D">
        <w:rPr>
          <w:rFonts w:ascii="Arial" w:hAnsi="Arial" w:cs="Arial"/>
          <w:sz w:val="23"/>
          <w:szCs w:val="23"/>
        </w:rPr>
        <w:t xml:space="preserve"> und</w:t>
      </w:r>
      <w:r w:rsidR="001A3BC0">
        <w:rPr>
          <w:rFonts w:ascii="Arial" w:hAnsi="Arial" w:cs="Arial"/>
          <w:sz w:val="23"/>
          <w:szCs w:val="23"/>
        </w:rPr>
        <w:t xml:space="preserve"> </w:t>
      </w:r>
      <w:r w:rsidR="009B5E47">
        <w:rPr>
          <w:rFonts w:ascii="Arial" w:hAnsi="Arial" w:cs="Arial"/>
          <w:sz w:val="23"/>
          <w:szCs w:val="23"/>
        </w:rPr>
        <w:t xml:space="preserve">zu </w:t>
      </w:r>
      <w:r w:rsidR="001A3BC0">
        <w:rPr>
          <w:rFonts w:ascii="Arial" w:hAnsi="Arial" w:cs="Arial"/>
          <w:sz w:val="23"/>
          <w:szCs w:val="23"/>
        </w:rPr>
        <w:t>ausgewählten</w:t>
      </w:r>
      <w:r w:rsidRPr="00F07C8D">
        <w:rPr>
          <w:rFonts w:ascii="Arial" w:hAnsi="Arial" w:cs="Arial"/>
          <w:sz w:val="23"/>
          <w:szCs w:val="23"/>
        </w:rPr>
        <w:t xml:space="preserve"> </w:t>
      </w:r>
      <w:r w:rsidR="001A3BC0" w:rsidRPr="00E02947">
        <w:rPr>
          <w:rFonts w:ascii="Arial" w:hAnsi="Arial" w:cs="Arial"/>
          <w:b/>
          <w:sz w:val="23"/>
          <w:szCs w:val="23"/>
        </w:rPr>
        <w:t>Projekten oder Studien</w:t>
      </w:r>
      <w:r w:rsidRPr="00F07C8D">
        <w:rPr>
          <w:rFonts w:ascii="Arial" w:hAnsi="Arial" w:cs="Arial"/>
          <w:sz w:val="23"/>
          <w:szCs w:val="23"/>
        </w:rPr>
        <w:t xml:space="preserve">. Praktisch: Zur jeweiligen Pressemitteilung sortiert das System direkt das passende Fotomaterial – das zeitraubende Suchen in einer Fotodatenbank entfällt. </w:t>
      </w:r>
      <w:r w:rsidRPr="00F07C8D">
        <w:rPr>
          <w:rFonts w:ascii="Arial" w:hAnsi="Arial" w:cs="Arial"/>
          <w:sz w:val="23"/>
          <w:szCs w:val="23"/>
        </w:rPr>
        <w:br/>
      </w:r>
      <w:hyperlink r:id="rId8" w:history="1">
        <w:r w:rsidRPr="00F07C8D">
          <w:rPr>
            <w:rStyle w:val="Hyperlink"/>
            <w:rFonts w:ascii="Arial" w:hAnsi="Arial" w:cs="Arial"/>
            <w:sz w:val="23"/>
            <w:szCs w:val="23"/>
          </w:rPr>
          <w:t>www.oktalite.com</w:t>
        </w:r>
      </w:hyperlink>
      <w:r w:rsidRPr="00F07C8D">
        <w:rPr>
          <w:rFonts w:ascii="Arial" w:hAnsi="Arial" w:cs="Arial"/>
          <w:sz w:val="23"/>
          <w:szCs w:val="23"/>
        </w:rPr>
        <w:t>.</w:t>
      </w:r>
    </w:p>
    <w:p w14:paraId="76B5047A" w14:textId="0FBF1EDE" w:rsidR="00835155" w:rsidRDefault="00295CDD" w:rsidP="00251CD0">
      <w:pPr>
        <w:rPr>
          <w:rFonts w:ascii="Arial" w:hAnsi="Arial" w:cs="Arial"/>
          <w:i/>
          <w:sz w:val="23"/>
          <w:szCs w:val="23"/>
        </w:rPr>
      </w:pPr>
      <w:r>
        <w:rPr>
          <w:rFonts w:ascii="Arial" w:hAnsi="Arial" w:cs="Arial"/>
          <w:i/>
          <w:sz w:val="23"/>
          <w:szCs w:val="23"/>
        </w:rPr>
        <w:t>4403</w:t>
      </w:r>
      <w:r w:rsidR="001A3BC0">
        <w:rPr>
          <w:rFonts w:ascii="Arial" w:hAnsi="Arial" w:cs="Arial"/>
          <w:i/>
          <w:sz w:val="23"/>
          <w:szCs w:val="23"/>
        </w:rPr>
        <w:t xml:space="preserve"> Zeichen</w:t>
      </w:r>
      <w:r w:rsidR="00A12CEB" w:rsidRPr="000E682F">
        <w:rPr>
          <w:rFonts w:ascii="Arial" w:hAnsi="Arial" w:cs="Arial"/>
          <w:i/>
          <w:sz w:val="23"/>
          <w:szCs w:val="23"/>
        </w:rPr>
        <w:t xml:space="preserve"> inkl. Leerzeichen</w:t>
      </w:r>
    </w:p>
    <w:p w14:paraId="3B8B802A" w14:textId="77777777" w:rsidR="00E40481" w:rsidRPr="00251CD0" w:rsidRDefault="00E40481" w:rsidP="00251CD0">
      <w:pPr>
        <w:rPr>
          <w:rFonts w:ascii="Arial" w:hAnsi="Arial" w:cs="Arial"/>
          <w:i/>
          <w:sz w:val="23"/>
          <w:szCs w:val="23"/>
        </w:rPr>
      </w:pPr>
    </w:p>
    <w:p w14:paraId="48690A6F" w14:textId="4683D2CA" w:rsidR="0062388A" w:rsidRDefault="0062388A" w:rsidP="00C93810">
      <w:pPr>
        <w:pStyle w:val="EinfacherAbsatz"/>
        <w:numPr>
          <w:ilvl w:val="0"/>
          <w:numId w:val="2"/>
        </w:numPr>
        <w:spacing w:after="200" w:line="240" w:lineRule="auto"/>
        <w:textAlignment w:val="auto"/>
        <w:rPr>
          <w:b w:val="0"/>
          <w:bCs/>
          <w:i/>
          <w:sz w:val="22"/>
          <w:szCs w:val="22"/>
        </w:rPr>
      </w:pPr>
      <w:r>
        <w:rPr>
          <w:b w:val="0"/>
          <w:bCs/>
          <w:i/>
          <w:sz w:val="22"/>
          <w:szCs w:val="22"/>
        </w:rPr>
        <w:t>Abdruck der gelieferten Texte und Bilder honorarfrei</w:t>
      </w:r>
      <w:r w:rsidR="00251CD0">
        <w:rPr>
          <w:b w:val="0"/>
          <w:bCs/>
          <w:i/>
          <w:sz w:val="22"/>
          <w:szCs w:val="22"/>
        </w:rPr>
        <w:br/>
        <w:t>Bitte achten Sie auf den Fotonachweis:</w:t>
      </w:r>
      <w:r w:rsidR="00251CD0" w:rsidRPr="00C2390D">
        <w:rPr>
          <w:b w:val="0"/>
          <w:bCs/>
          <w:i/>
          <w:color w:val="FF0000"/>
          <w:sz w:val="22"/>
          <w:szCs w:val="22"/>
        </w:rPr>
        <w:t xml:space="preserve"> </w:t>
      </w:r>
      <w:r w:rsidR="00480ED7">
        <w:rPr>
          <w:b w:val="0"/>
          <w:bCs/>
          <w:i/>
          <w:color w:val="auto"/>
          <w:sz w:val="22"/>
          <w:szCs w:val="22"/>
        </w:rPr>
        <w:t>Oktalite</w:t>
      </w:r>
      <w:r w:rsidR="00295CDD">
        <w:rPr>
          <w:b w:val="0"/>
          <w:bCs/>
          <w:i/>
          <w:color w:val="auto"/>
          <w:sz w:val="22"/>
          <w:szCs w:val="22"/>
        </w:rPr>
        <w:t xml:space="preserve"> 2018</w:t>
      </w:r>
    </w:p>
    <w:p w14:paraId="5DF0AF42" w14:textId="5EBC01F7" w:rsidR="003A66DF" w:rsidRDefault="0062388A" w:rsidP="00C93810">
      <w:pPr>
        <w:pStyle w:val="EinfacherAbsatz"/>
        <w:numPr>
          <w:ilvl w:val="0"/>
          <w:numId w:val="2"/>
        </w:numPr>
        <w:spacing w:after="200" w:line="240" w:lineRule="auto"/>
        <w:textAlignment w:val="auto"/>
        <w:rPr>
          <w:b w:val="0"/>
          <w:bCs/>
          <w:i/>
          <w:sz w:val="22"/>
          <w:szCs w:val="22"/>
        </w:rPr>
      </w:pPr>
      <w:r>
        <w:rPr>
          <w:b w:val="0"/>
          <w:bCs/>
          <w:i/>
          <w:sz w:val="22"/>
          <w:szCs w:val="22"/>
        </w:rPr>
        <w:t>Bei Veröffentlichung wird ein Belegexemplar erbeten</w:t>
      </w:r>
    </w:p>
    <w:p w14:paraId="74371A2F" w14:textId="77777777" w:rsidR="00E40481" w:rsidRDefault="00E40481" w:rsidP="00E40481">
      <w:pPr>
        <w:pStyle w:val="EinfacherAbsatz"/>
        <w:spacing w:after="200" w:line="240" w:lineRule="auto"/>
        <w:ind w:left="360"/>
        <w:textAlignment w:val="auto"/>
        <w:rPr>
          <w:b w:val="0"/>
          <w:bCs/>
          <w:i/>
          <w:sz w:val="22"/>
          <w:szCs w:val="22"/>
        </w:rPr>
      </w:pPr>
    </w:p>
    <w:p w14:paraId="09603575" w14:textId="77777777" w:rsidR="00E40481" w:rsidRPr="00C6621E" w:rsidRDefault="00E40481" w:rsidP="00E40481">
      <w:pPr>
        <w:pStyle w:val="EinfacherAbsatz"/>
        <w:spacing w:after="200" w:line="240" w:lineRule="auto"/>
        <w:ind w:left="720"/>
        <w:textAlignment w:val="auto"/>
        <w:rPr>
          <w:b w:val="0"/>
          <w:bCs/>
          <w:i/>
          <w:sz w:val="22"/>
          <w:szCs w:val="22"/>
        </w:rPr>
      </w:pPr>
    </w:p>
    <w:p w14:paraId="42DAE0BB" w14:textId="77777777" w:rsidR="0062388A" w:rsidRPr="000B29FC" w:rsidRDefault="0062388A" w:rsidP="00C93810">
      <w:pPr>
        <w:pStyle w:val="Kopfzeile"/>
        <w:tabs>
          <w:tab w:val="clear" w:pos="4536"/>
          <w:tab w:val="left" w:pos="7513"/>
        </w:tabs>
        <w:spacing w:after="200" w:line="360" w:lineRule="auto"/>
        <w:rPr>
          <w:rFonts w:ascii="Arial" w:hAnsi="Arial" w:cs="Arial"/>
          <w:b/>
          <w:bCs/>
          <w:u w:val="single"/>
        </w:rPr>
      </w:pPr>
      <w:r w:rsidRPr="000B29FC">
        <w:rPr>
          <w:rFonts w:ascii="Arial" w:hAnsi="Arial" w:cs="Arial"/>
          <w:bCs/>
          <w:u w:val="single"/>
        </w:rPr>
        <w:t>Über Oktalite</w:t>
      </w:r>
    </w:p>
    <w:p w14:paraId="40500561" w14:textId="4FEF0A24" w:rsidR="008250BC" w:rsidRPr="00C6621E" w:rsidRDefault="00251CD0" w:rsidP="00C6621E">
      <w:pPr>
        <w:spacing w:line="360" w:lineRule="auto"/>
        <w:rPr>
          <w:rFonts w:ascii="Arial" w:hAnsi="Arial" w:cs="Arial"/>
          <w:i/>
        </w:rPr>
      </w:pPr>
      <w:r w:rsidRPr="00251CD0">
        <w:rPr>
          <w:rFonts w:ascii="Arial" w:hAnsi="Arial" w:cs="Arial"/>
          <w:i/>
        </w:rPr>
        <w:t>Oktalite steht für Mehrwert durch Licht im Retail. Wir beleuchten den Handel besser. Mit dem richtigen Licht zur richtigen Zeit am richtigen Ort. Oktalite, Member of the Trilux Group, ist etablierter Partner bei der Entwicklung und Umsetzung maßgeschneiderter  Konzepte und LED-Systeme für moderne Stores, Shops und Showrooms. Unsere  Erfahrung, unser Know-how bei der Inszenierung von Erlebniswelten durch Licht und unsere Services als Komplettanbieter machen uns stark. National wie international. Der Wille zur Optimierung treibt uns an: Mit intelligenten und ausgereiften Lichtlösungen von Oktalite wollen wir Geschäfte effizienter und erfolgreicher machen.</w:t>
      </w:r>
    </w:p>
    <w:p w14:paraId="58EB24F1" w14:textId="77777777" w:rsidR="008250BC" w:rsidRPr="0062388A" w:rsidRDefault="00414A78" w:rsidP="00C93810">
      <w:pPr>
        <w:pStyle w:val="KeinLeerraum"/>
        <w:rPr>
          <w:rFonts w:ascii="Arial" w:hAnsi="Arial" w:cs="Arial"/>
          <w:bCs/>
          <w:u w:val="single"/>
        </w:rPr>
      </w:pPr>
      <w:r>
        <w:rPr>
          <w:rFonts w:ascii="Arial" w:hAnsi="Arial" w:cs="Arial"/>
          <w:bCs/>
          <w:u w:val="single"/>
        </w:rPr>
        <w:t>K</w:t>
      </w:r>
      <w:r w:rsidR="008250BC" w:rsidRPr="0062388A">
        <w:rPr>
          <w:rFonts w:ascii="Arial" w:hAnsi="Arial" w:cs="Arial"/>
          <w:bCs/>
          <w:u w:val="single"/>
        </w:rPr>
        <w:t>ontakt</w:t>
      </w:r>
    </w:p>
    <w:p w14:paraId="4FF50F10" w14:textId="77777777" w:rsidR="008250BC" w:rsidRPr="0062388A" w:rsidRDefault="008250BC" w:rsidP="00C93810">
      <w:pPr>
        <w:pStyle w:val="KeinLeerraum"/>
        <w:rPr>
          <w:rFonts w:ascii="Arial" w:hAnsi="Arial" w:cs="Arial"/>
          <w:bCs/>
          <w:u w:val="single"/>
        </w:rPr>
      </w:pPr>
    </w:p>
    <w:p w14:paraId="074FA6AB" w14:textId="77777777" w:rsidR="008230C6" w:rsidRPr="0062388A" w:rsidRDefault="00E96811" w:rsidP="00C93810">
      <w:pPr>
        <w:pStyle w:val="KeinLeerraum"/>
        <w:spacing w:line="360" w:lineRule="auto"/>
        <w:rPr>
          <w:rFonts w:ascii="Arial" w:hAnsi="Arial" w:cs="Arial"/>
          <w:b/>
          <w:lang w:val="it-IT"/>
        </w:rPr>
      </w:pPr>
      <w:r w:rsidRPr="00AF0027">
        <w:rPr>
          <w:rFonts w:ascii="Arial" w:hAnsi="Arial" w:cs="Arial"/>
        </w:rPr>
        <w:t xml:space="preserve">Claudia Hachenberg – </w:t>
      </w:r>
      <w:r w:rsidR="008230C6" w:rsidRPr="0062388A">
        <w:rPr>
          <w:rFonts w:ascii="Arial" w:hAnsi="Arial" w:cs="Arial"/>
        </w:rPr>
        <w:t xml:space="preserve">Oktalite Lichttechnik GmbH – Mathias-Brüggen-Str. </w:t>
      </w:r>
      <w:r w:rsidR="008230C6" w:rsidRPr="0062388A">
        <w:rPr>
          <w:rFonts w:ascii="Arial" w:hAnsi="Arial" w:cs="Arial"/>
          <w:lang w:val="it-IT"/>
        </w:rPr>
        <w:t>73 – 50829 Köln</w:t>
      </w:r>
    </w:p>
    <w:p w14:paraId="4CB6DF06" w14:textId="014A6394" w:rsidR="003A66DF" w:rsidRPr="008230C6" w:rsidRDefault="008230C6" w:rsidP="00C93810">
      <w:pPr>
        <w:pStyle w:val="KeinLeerraum"/>
        <w:spacing w:line="360" w:lineRule="auto"/>
        <w:rPr>
          <w:lang w:val="it-IT"/>
        </w:rPr>
      </w:pPr>
      <w:r w:rsidRPr="00D162BF">
        <w:rPr>
          <w:rFonts w:ascii="Arial" w:hAnsi="Arial" w:cs="Arial"/>
        </w:rPr>
        <w:t>Tel: 0221</w:t>
      </w:r>
      <w:r w:rsidR="00E96811" w:rsidRPr="00D162BF">
        <w:rPr>
          <w:rFonts w:ascii="Arial" w:hAnsi="Arial" w:cs="Arial"/>
        </w:rPr>
        <w:t>/</w:t>
      </w:r>
      <w:r w:rsidRPr="00D162BF">
        <w:rPr>
          <w:rFonts w:ascii="Arial" w:hAnsi="Arial" w:cs="Arial"/>
        </w:rPr>
        <w:t>59</w:t>
      </w:r>
      <w:r w:rsidR="00E96811" w:rsidRPr="00D162BF">
        <w:rPr>
          <w:rFonts w:ascii="Arial" w:hAnsi="Arial" w:cs="Arial"/>
        </w:rPr>
        <w:t xml:space="preserve"> </w:t>
      </w:r>
      <w:r w:rsidRPr="00D162BF">
        <w:rPr>
          <w:rFonts w:ascii="Arial" w:hAnsi="Arial" w:cs="Arial"/>
        </w:rPr>
        <w:t>767</w:t>
      </w:r>
      <w:r w:rsidR="00E96811" w:rsidRPr="00D162BF">
        <w:rPr>
          <w:rFonts w:ascii="Arial" w:hAnsi="Arial" w:cs="Arial"/>
        </w:rPr>
        <w:t>-</w:t>
      </w:r>
      <w:r w:rsidRPr="00D162BF">
        <w:rPr>
          <w:rFonts w:ascii="Arial" w:hAnsi="Arial" w:cs="Arial"/>
        </w:rPr>
        <w:t xml:space="preserve">77 – Fax: 0221 592232 – </w:t>
      </w:r>
      <w:r w:rsidR="00DB1121" w:rsidRPr="00D162BF">
        <w:rPr>
          <w:rFonts w:ascii="Arial" w:hAnsi="Arial" w:cs="Arial"/>
        </w:rPr>
        <w:t>E-Mail: c.hachenberg@oktalite.de</w:t>
      </w:r>
    </w:p>
    <w:sectPr w:rsidR="003A66DF" w:rsidRPr="008230C6" w:rsidSect="00D3253E">
      <w:headerReference w:type="default" r:id="rId9"/>
      <w:headerReference w:type="first" r:id="rId10"/>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9C282" w14:textId="77777777" w:rsidR="003841DA" w:rsidRDefault="003841DA" w:rsidP="002D1296">
      <w:pPr>
        <w:spacing w:after="0" w:line="240" w:lineRule="auto"/>
      </w:pPr>
      <w:r>
        <w:separator/>
      </w:r>
    </w:p>
  </w:endnote>
  <w:endnote w:type="continuationSeparator" w:id="0">
    <w:p w14:paraId="42838A95" w14:textId="77777777" w:rsidR="003841DA" w:rsidRDefault="003841DA" w:rsidP="002D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59267" w14:textId="77777777" w:rsidR="003841DA" w:rsidRDefault="003841DA" w:rsidP="002D1296">
      <w:pPr>
        <w:spacing w:after="0" w:line="240" w:lineRule="auto"/>
      </w:pPr>
      <w:r>
        <w:separator/>
      </w:r>
    </w:p>
  </w:footnote>
  <w:footnote w:type="continuationSeparator" w:id="0">
    <w:p w14:paraId="3D5F6140" w14:textId="77777777" w:rsidR="003841DA" w:rsidRDefault="003841DA" w:rsidP="002D1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AFDAD" w14:textId="77777777" w:rsidR="00C86BAA" w:rsidRDefault="00C86BAA">
    <w:pPr>
      <w:pStyle w:val="Kopfzeile"/>
    </w:pPr>
    <w:r>
      <w:rPr>
        <w:noProof/>
        <w:lang w:eastAsia="de-DE"/>
      </w:rPr>
      <w:drawing>
        <wp:anchor distT="0" distB="0" distL="114300" distR="114300" simplePos="0" relativeHeight="251657216" behindDoc="1" locked="0" layoutInCell="1" allowOverlap="1" wp14:anchorId="4F947A2E" wp14:editId="0E201473">
          <wp:simplePos x="0" y="0"/>
          <wp:positionH relativeFrom="column">
            <wp:posOffset>-932180</wp:posOffset>
          </wp:positionH>
          <wp:positionV relativeFrom="paragraph">
            <wp:posOffset>-448945</wp:posOffset>
          </wp:positionV>
          <wp:extent cx="7578090" cy="10714355"/>
          <wp:effectExtent l="19050" t="0" r="3810" b="0"/>
          <wp:wrapNone/>
          <wp:docPr id="4" name="Bild 4" descr="nur_Logo_29-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r_Logo_29-09-14"/>
                  <pic:cNvPicPr>
                    <a:picLocks noChangeAspect="1" noChangeArrowheads="1"/>
                  </pic:cNvPicPr>
                </pic:nvPicPr>
                <pic:blipFill>
                  <a:blip r:embed="rId1"/>
                  <a:srcRect/>
                  <a:stretch>
                    <a:fillRect/>
                  </a:stretch>
                </pic:blipFill>
                <pic:spPr bwMode="auto">
                  <a:xfrm>
                    <a:off x="0" y="0"/>
                    <a:ext cx="7578090" cy="1071435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B1FE1" w14:textId="77777777" w:rsidR="00C86BAA" w:rsidRDefault="00C86BAA">
    <w:pPr>
      <w:pStyle w:val="Kopfzeile"/>
    </w:pPr>
    <w:r>
      <w:rPr>
        <w:noProof/>
        <w:lang w:eastAsia="de-DE"/>
      </w:rPr>
      <w:drawing>
        <wp:anchor distT="0" distB="0" distL="114300" distR="114300" simplePos="0" relativeHeight="251658240" behindDoc="1" locked="0" layoutInCell="1" allowOverlap="1" wp14:anchorId="7FBD3C2A" wp14:editId="19BA26E6">
          <wp:simplePos x="0" y="0"/>
          <wp:positionH relativeFrom="column">
            <wp:posOffset>-942975</wp:posOffset>
          </wp:positionH>
          <wp:positionV relativeFrom="paragraph">
            <wp:posOffset>-459740</wp:posOffset>
          </wp:positionV>
          <wp:extent cx="7578090" cy="10714355"/>
          <wp:effectExtent l="19050" t="0" r="3810" b="0"/>
          <wp:wrapNone/>
          <wp:docPr id="6" name="Bild 6" descr="Pressemitteilung_19-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semitteilung_19-01-15"/>
                  <pic:cNvPicPr>
                    <a:picLocks noChangeAspect="1" noChangeArrowheads="1"/>
                  </pic:cNvPicPr>
                </pic:nvPicPr>
                <pic:blipFill>
                  <a:blip r:embed="rId1"/>
                  <a:srcRect/>
                  <a:stretch>
                    <a:fillRect/>
                  </a:stretch>
                </pic:blipFill>
                <pic:spPr bwMode="auto">
                  <a:xfrm>
                    <a:off x="0" y="0"/>
                    <a:ext cx="7578090" cy="10714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F6B0A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F113EBE"/>
    <w:multiLevelType w:val="hybridMultilevel"/>
    <w:tmpl w:val="64B6F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084BDF"/>
    <w:multiLevelType w:val="hybridMultilevel"/>
    <w:tmpl w:val="88BC28E2"/>
    <w:lvl w:ilvl="0" w:tplc="095E992A">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BC"/>
    <w:rsid w:val="000070F8"/>
    <w:rsid w:val="00013504"/>
    <w:rsid w:val="00022876"/>
    <w:rsid w:val="00023DE3"/>
    <w:rsid w:val="00032AFA"/>
    <w:rsid w:val="000360AC"/>
    <w:rsid w:val="0005172E"/>
    <w:rsid w:val="0006429A"/>
    <w:rsid w:val="00071F00"/>
    <w:rsid w:val="00075339"/>
    <w:rsid w:val="00080ADA"/>
    <w:rsid w:val="00082350"/>
    <w:rsid w:val="00087FEF"/>
    <w:rsid w:val="000B006E"/>
    <w:rsid w:val="000B0531"/>
    <w:rsid w:val="000B29FC"/>
    <w:rsid w:val="000B70E1"/>
    <w:rsid w:val="000C7105"/>
    <w:rsid w:val="000C7905"/>
    <w:rsid w:val="000D1A78"/>
    <w:rsid w:val="000E316C"/>
    <w:rsid w:val="000E35D2"/>
    <w:rsid w:val="000F3B0B"/>
    <w:rsid w:val="00111683"/>
    <w:rsid w:val="00114891"/>
    <w:rsid w:val="00116C29"/>
    <w:rsid w:val="001203FD"/>
    <w:rsid w:val="001206C4"/>
    <w:rsid w:val="00131756"/>
    <w:rsid w:val="00132B49"/>
    <w:rsid w:val="00153CDA"/>
    <w:rsid w:val="001640E9"/>
    <w:rsid w:val="001743A9"/>
    <w:rsid w:val="001807A1"/>
    <w:rsid w:val="00180F07"/>
    <w:rsid w:val="001845D9"/>
    <w:rsid w:val="0018603A"/>
    <w:rsid w:val="001960F5"/>
    <w:rsid w:val="001A207B"/>
    <w:rsid w:val="001A3BC0"/>
    <w:rsid w:val="001A508B"/>
    <w:rsid w:val="001B41E6"/>
    <w:rsid w:val="001B4366"/>
    <w:rsid w:val="001C6F8A"/>
    <w:rsid w:val="001D0DBC"/>
    <w:rsid w:val="001D409F"/>
    <w:rsid w:val="001D4A10"/>
    <w:rsid w:val="001E0F85"/>
    <w:rsid w:val="001E24B6"/>
    <w:rsid w:val="001E24EF"/>
    <w:rsid w:val="001F7C14"/>
    <w:rsid w:val="00204746"/>
    <w:rsid w:val="00215B9B"/>
    <w:rsid w:val="002262B6"/>
    <w:rsid w:val="00226B4E"/>
    <w:rsid w:val="00235B25"/>
    <w:rsid w:val="0023657E"/>
    <w:rsid w:val="00244CFC"/>
    <w:rsid w:val="002516B6"/>
    <w:rsid w:val="00251CD0"/>
    <w:rsid w:val="0025445F"/>
    <w:rsid w:val="00255887"/>
    <w:rsid w:val="002674B3"/>
    <w:rsid w:val="0028143C"/>
    <w:rsid w:val="00283982"/>
    <w:rsid w:val="0029093E"/>
    <w:rsid w:val="00295CDD"/>
    <w:rsid w:val="00295DBB"/>
    <w:rsid w:val="00296148"/>
    <w:rsid w:val="002A04BB"/>
    <w:rsid w:val="002B0B0E"/>
    <w:rsid w:val="002B2AB7"/>
    <w:rsid w:val="002B3299"/>
    <w:rsid w:val="002B6D97"/>
    <w:rsid w:val="002C030A"/>
    <w:rsid w:val="002C7387"/>
    <w:rsid w:val="002D1296"/>
    <w:rsid w:val="002D28E7"/>
    <w:rsid w:val="002D6A23"/>
    <w:rsid w:val="002E1BFE"/>
    <w:rsid w:val="002E4D2C"/>
    <w:rsid w:val="002F1708"/>
    <w:rsid w:val="002F31B4"/>
    <w:rsid w:val="002F6104"/>
    <w:rsid w:val="003009D7"/>
    <w:rsid w:val="00306B54"/>
    <w:rsid w:val="00322FBD"/>
    <w:rsid w:val="00324BCC"/>
    <w:rsid w:val="00327006"/>
    <w:rsid w:val="00332F42"/>
    <w:rsid w:val="0033358E"/>
    <w:rsid w:val="00337187"/>
    <w:rsid w:val="003377A1"/>
    <w:rsid w:val="00342CF1"/>
    <w:rsid w:val="0034410D"/>
    <w:rsid w:val="00345F88"/>
    <w:rsid w:val="00353DC3"/>
    <w:rsid w:val="00356847"/>
    <w:rsid w:val="00362EB0"/>
    <w:rsid w:val="00363046"/>
    <w:rsid w:val="00363316"/>
    <w:rsid w:val="003654C2"/>
    <w:rsid w:val="003738ED"/>
    <w:rsid w:val="00375AF7"/>
    <w:rsid w:val="003841DA"/>
    <w:rsid w:val="00395249"/>
    <w:rsid w:val="003A36F8"/>
    <w:rsid w:val="003A66DF"/>
    <w:rsid w:val="003A6F27"/>
    <w:rsid w:val="003B339C"/>
    <w:rsid w:val="003B3B75"/>
    <w:rsid w:val="003B4E84"/>
    <w:rsid w:val="003C06F3"/>
    <w:rsid w:val="003C3DE4"/>
    <w:rsid w:val="003C4E15"/>
    <w:rsid w:val="003C4F5E"/>
    <w:rsid w:val="003F194C"/>
    <w:rsid w:val="003F3165"/>
    <w:rsid w:val="003F3B45"/>
    <w:rsid w:val="00414A78"/>
    <w:rsid w:val="00416220"/>
    <w:rsid w:val="00421C8D"/>
    <w:rsid w:val="00424A1E"/>
    <w:rsid w:val="00436A97"/>
    <w:rsid w:val="0044442D"/>
    <w:rsid w:val="00444619"/>
    <w:rsid w:val="00444BED"/>
    <w:rsid w:val="00447566"/>
    <w:rsid w:val="00450874"/>
    <w:rsid w:val="004574F1"/>
    <w:rsid w:val="004609DF"/>
    <w:rsid w:val="00464E32"/>
    <w:rsid w:val="00465E0B"/>
    <w:rsid w:val="00466EC1"/>
    <w:rsid w:val="00467AC7"/>
    <w:rsid w:val="004765F1"/>
    <w:rsid w:val="00480ED7"/>
    <w:rsid w:val="00487388"/>
    <w:rsid w:val="00494A18"/>
    <w:rsid w:val="00497E41"/>
    <w:rsid w:val="004A15F0"/>
    <w:rsid w:val="004A6617"/>
    <w:rsid w:val="004B5F70"/>
    <w:rsid w:val="004C2AEF"/>
    <w:rsid w:val="004E60CA"/>
    <w:rsid w:val="004E6CFB"/>
    <w:rsid w:val="004F24D5"/>
    <w:rsid w:val="004F5525"/>
    <w:rsid w:val="004F6F38"/>
    <w:rsid w:val="00501498"/>
    <w:rsid w:val="005039E9"/>
    <w:rsid w:val="00504D1F"/>
    <w:rsid w:val="005062B9"/>
    <w:rsid w:val="00507295"/>
    <w:rsid w:val="00520E36"/>
    <w:rsid w:val="00525B77"/>
    <w:rsid w:val="0054033F"/>
    <w:rsid w:val="005434E3"/>
    <w:rsid w:val="00545225"/>
    <w:rsid w:val="00545BD4"/>
    <w:rsid w:val="005501BD"/>
    <w:rsid w:val="00551D75"/>
    <w:rsid w:val="00553C8C"/>
    <w:rsid w:val="00554945"/>
    <w:rsid w:val="005613B7"/>
    <w:rsid w:val="00574CBD"/>
    <w:rsid w:val="00575110"/>
    <w:rsid w:val="00575D41"/>
    <w:rsid w:val="005909D9"/>
    <w:rsid w:val="005A0541"/>
    <w:rsid w:val="005B37CC"/>
    <w:rsid w:val="005B4690"/>
    <w:rsid w:val="005B4EF7"/>
    <w:rsid w:val="005E2914"/>
    <w:rsid w:val="005E6B30"/>
    <w:rsid w:val="005F1ECB"/>
    <w:rsid w:val="005F237E"/>
    <w:rsid w:val="005F24B2"/>
    <w:rsid w:val="005F595B"/>
    <w:rsid w:val="00605FD1"/>
    <w:rsid w:val="0060607A"/>
    <w:rsid w:val="006075A3"/>
    <w:rsid w:val="00607D81"/>
    <w:rsid w:val="00607DA1"/>
    <w:rsid w:val="00611A0A"/>
    <w:rsid w:val="00615E53"/>
    <w:rsid w:val="00620802"/>
    <w:rsid w:val="00621385"/>
    <w:rsid w:val="00621468"/>
    <w:rsid w:val="0062237C"/>
    <w:rsid w:val="0062388A"/>
    <w:rsid w:val="006260B0"/>
    <w:rsid w:val="00627EC1"/>
    <w:rsid w:val="00630398"/>
    <w:rsid w:val="00630E33"/>
    <w:rsid w:val="00631C47"/>
    <w:rsid w:val="00632921"/>
    <w:rsid w:val="00635C5B"/>
    <w:rsid w:val="00636545"/>
    <w:rsid w:val="00646DB4"/>
    <w:rsid w:val="00651A2B"/>
    <w:rsid w:val="006577F1"/>
    <w:rsid w:val="00671C3C"/>
    <w:rsid w:val="00676AD2"/>
    <w:rsid w:val="006770AE"/>
    <w:rsid w:val="00677B31"/>
    <w:rsid w:val="00694230"/>
    <w:rsid w:val="006A5932"/>
    <w:rsid w:val="006B25AE"/>
    <w:rsid w:val="006B2B5F"/>
    <w:rsid w:val="006C2ABE"/>
    <w:rsid w:val="006C7B93"/>
    <w:rsid w:val="006D164C"/>
    <w:rsid w:val="006D319E"/>
    <w:rsid w:val="006D47D9"/>
    <w:rsid w:val="006D5999"/>
    <w:rsid w:val="006D63FC"/>
    <w:rsid w:val="006D7D84"/>
    <w:rsid w:val="006E5812"/>
    <w:rsid w:val="006E5ABE"/>
    <w:rsid w:val="006F1F50"/>
    <w:rsid w:val="0070033A"/>
    <w:rsid w:val="0070055C"/>
    <w:rsid w:val="00701CF3"/>
    <w:rsid w:val="00703A34"/>
    <w:rsid w:val="00703BCC"/>
    <w:rsid w:val="007124B1"/>
    <w:rsid w:val="00715C55"/>
    <w:rsid w:val="00716663"/>
    <w:rsid w:val="007257A6"/>
    <w:rsid w:val="00734BB1"/>
    <w:rsid w:val="0073648D"/>
    <w:rsid w:val="00746189"/>
    <w:rsid w:val="00750A8E"/>
    <w:rsid w:val="00763E4B"/>
    <w:rsid w:val="00771AD4"/>
    <w:rsid w:val="00777F87"/>
    <w:rsid w:val="0078302E"/>
    <w:rsid w:val="007861FA"/>
    <w:rsid w:val="007B58A4"/>
    <w:rsid w:val="007B5C74"/>
    <w:rsid w:val="007C24BB"/>
    <w:rsid w:val="007C3401"/>
    <w:rsid w:val="007C5B77"/>
    <w:rsid w:val="007D726C"/>
    <w:rsid w:val="007E025C"/>
    <w:rsid w:val="007E5839"/>
    <w:rsid w:val="007F456E"/>
    <w:rsid w:val="007F526E"/>
    <w:rsid w:val="007F5EF7"/>
    <w:rsid w:val="007F64C4"/>
    <w:rsid w:val="007F77AA"/>
    <w:rsid w:val="00804EF1"/>
    <w:rsid w:val="00805A66"/>
    <w:rsid w:val="00805C51"/>
    <w:rsid w:val="00810821"/>
    <w:rsid w:val="00812C19"/>
    <w:rsid w:val="00816D75"/>
    <w:rsid w:val="008230C6"/>
    <w:rsid w:val="008250BC"/>
    <w:rsid w:val="00830C49"/>
    <w:rsid w:val="00830D15"/>
    <w:rsid w:val="008318B6"/>
    <w:rsid w:val="00832528"/>
    <w:rsid w:val="00835155"/>
    <w:rsid w:val="00844120"/>
    <w:rsid w:val="008443BE"/>
    <w:rsid w:val="008547DA"/>
    <w:rsid w:val="00861C0E"/>
    <w:rsid w:val="00863888"/>
    <w:rsid w:val="00871A2B"/>
    <w:rsid w:val="0088267E"/>
    <w:rsid w:val="00883CCA"/>
    <w:rsid w:val="00884D90"/>
    <w:rsid w:val="00885B15"/>
    <w:rsid w:val="008876A9"/>
    <w:rsid w:val="00893444"/>
    <w:rsid w:val="0089696D"/>
    <w:rsid w:val="00897F35"/>
    <w:rsid w:val="008A2B59"/>
    <w:rsid w:val="008B1606"/>
    <w:rsid w:val="008B31CE"/>
    <w:rsid w:val="008B3BC5"/>
    <w:rsid w:val="008B5179"/>
    <w:rsid w:val="008B546A"/>
    <w:rsid w:val="008B6A69"/>
    <w:rsid w:val="008B706F"/>
    <w:rsid w:val="008B7B5F"/>
    <w:rsid w:val="008C541F"/>
    <w:rsid w:val="008D0FB0"/>
    <w:rsid w:val="008D5756"/>
    <w:rsid w:val="008E28AC"/>
    <w:rsid w:val="008E296F"/>
    <w:rsid w:val="008E67AF"/>
    <w:rsid w:val="008F355F"/>
    <w:rsid w:val="008F621C"/>
    <w:rsid w:val="00905BAA"/>
    <w:rsid w:val="00910D11"/>
    <w:rsid w:val="009134CC"/>
    <w:rsid w:val="0092218A"/>
    <w:rsid w:val="009343D5"/>
    <w:rsid w:val="00934860"/>
    <w:rsid w:val="00935574"/>
    <w:rsid w:val="00940A22"/>
    <w:rsid w:val="00947CBC"/>
    <w:rsid w:val="00953FD8"/>
    <w:rsid w:val="00961D05"/>
    <w:rsid w:val="00977257"/>
    <w:rsid w:val="00977C61"/>
    <w:rsid w:val="00977D30"/>
    <w:rsid w:val="009867B2"/>
    <w:rsid w:val="00987BEE"/>
    <w:rsid w:val="00990C0C"/>
    <w:rsid w:val="00991D8D"/>
    <w:rsid w:val="009928DD"/>
    <w:rsid w:val="00994976"/>
    <w:rsid w:val="009973BD"/>
    <w:rsid w:val="00997995"/>
    <w:rsid w:val="009A34CB"/>
    <w:rsid w:val="009B3344"/>
    <w:rsid w:val="009B5E47"/>
    <w:rsid w:val="009B6E12"/>
    <w:rsid w:val="009C162C"/>
    <w:rsid w:val="009C52D8"/>
    <w:rsid w:val="009D4259"/>
    <w:rsid w:val="009E0587"/>
    <w:rsid w:val="009E42CB"/>
    <w:rsid w:val="009E702F"/>
    <w:rsid w:val="009F208A"/>
    <w:rsid w:val="009F2844"/>
    <w:rsid w:val="00A02B4D"/>
    <w:rsid w:val="00A06035"/>
    <w:rsid w:val="00A1059F"/>
    <w:rsid w:val="00A12A4F"/>
    <w:rsid w:val="00A12CEB"/>
    <w:rsid w:val="00A145B9"/>
    <w:rsid w:val="00A162C1"/>
    <w:rsid w:val="00A17F8F"/>
    <w:rsid w:val="00A26340"/>
    <w:rsid w:val="00A3548E"/>
    <w:rsid w:val="00A36635"/>
    <w:rsid w:val="00A41379"/>
    <w:rsid w:val="00A424CB"/>
    <w:rsid w:val="00A42BEA"/>
    <w:rsid w:val="00A53872"/>
    <w:rsid w:val="00A53D95"/>
    <w:rsid w:val="00A61CD5"/>
    <w:rsid w:val="00A86FDD"/>
    <w:rsid w:val="00A93435"/>
    <w:rsid w:val="00A94295"/>
    <w:rsid w:val="00A94C06"/>
    <w:rsid w:val="00A9613C"/>
    <w:rsid w:val="00AA680F"/>
    <w:rsid w:val="00AB7CC0"/>
    <w:rsid w:val="00AD1787"/>
    <w:rsid w:val="00AD1B5E"/>
    <w:rsid w:val="00AE3F8A"/>
    <w:rsid w:val="00AE72B7"/>
    <w:rsid w:val="00AE7840"/>
    <w:rsid w:val="00AF0027"/>
    <w:rsid w:val="00AF4D18"/>
    <w:rsid w:val="00AF6DDC"/>
    <w:rsid w:val="00B02618"/>
    <w:rsid w:val="00B0398A"/>
    <w:rsid w:val="00B22995"/>
    <w:rsid w:val="00B37F0C"/>
    <w:rsid w:val="00B40A4C"/>
    <w:rsid w:val="00B428A8"/>
    <w:rsid w:val="00B43731"/>
    <w:rsid w:val="00B43F0F"/>
    <w:rsid w:val="00B475C4"/>
    <w:rsid w:val="00B51D22"/>
    <w:rsid w:val="00B52EB9"/>
    <w:rsid w:val="00B62403"/>
    <w:rsid w:val="00B631B8"/>
    <w:rsid w:val="00B71BC8"/>
    <w:rsid w:val="00B743C3"/>
    <w:rsid w:val="00B80AD7"/>
    <w:rsid w:val="00B83B8B"/>
    <w:rsid w:val="00B84294"/>
    <w:rsid w:val="00B854AD"/>
    <w:rsid w:val="00B92F1F"/>
    <w:rsid w:val="00B93DEC"/>
    <w:rsid w:val="00B967EF"/>
    <w:rsid w:val="00B97AC4"/>
    <w:rsid w:val="00BA08F9"/>
    <w:rsid w:val="00BA308D"/>
    <w:rsid w:val="00BA3232"/>
    <w:rsid w:val="00BA7419"/>
    <w:rsid w:val="00BB5659"/>
    <w:rsid w:val="00BC298E"/>
    <w:rsid w:val="00BC333D"/>
    <w:rsid w:val="00BC548F"/>
    <w:rsid w:val="00BC5CF5"/>
    <w:rsid w:val="00BD0311"/>
    <w:rsid w:val="00BD3E7D"/>
    <w:rsid w:val="00BE3395"/>
    <w:rsid w:val="00BF45F2"/>
    <w:rsid w:val="00C17D5D"/>
    <w:rsid w:val="00C21A49"/>
    <w:rsid w:val="00C22709"/>
    <w:rsid w:val="00C2390D"/>
    <w:rsid w:val="00C25232"/>
    <w:rsid w:val="00C339A9"/>
    <w:rsid w:val="00C340D9"/>
    <w:rsid w:val="00C3432F"/>
    <w:rsid w:val="00C351A0"/>
    <w:rsid w:val="00C475F3"/>
    <w:rsid w:val="00C479C0"/>
    <w:rsid w:val="00C65BC5"/>
    <w:rsid w:val="00C6621E"/>
    <w:rsid w:val="00C665D8"/>
    <w:rsid w:val="00C677D5"/>
    <w:rsid w:val="00C6791F"/>
    <w:rsid w:val="00C725D8"/>
    <w:rsid w:val="00C74ACA"/>
    <w:rsid w:val="00C86BAA"/>
    <w:rsid w:val="00C8714D"/>
    <w:rsid w:val="00C93810"/>
    <w:rsid w:val="00C97307"/>
    <w:rsid w:val="00C97340"/>
    <w:rsid w:val="00CB4FCF"/>
    <w:rsid w:val="00CD2B3A"/>
    <w:rsid w:val="00CD5436"/>
    <w:rsid w:val="00CE51BB"/>
    <w:rsid w:val="00CE6C89"/>
    <w:rsid w:val="00CF3073"/>
    <w:rsid w:val="00CF5FD7"/>
    <w:rsid w:val="00CF77F1"/>
    <w:rsid w:val="00D00264"/>
    <w:rsid w:val="00D04A37"/>
    <w:rsid w:val="00D14B13"/>
    <w:rsid w:val="00D14F97"/>
    <w:rsid w:val="00D162BF"/>
    <w:rsid w:val="00D210D8"/>
    <w:rsid w:val="00D2166B"/>
    <w:rsid w:val="00D3253E"/>
    <w:rsid w:val="00D33625"/>
    <w:rsid w:val="00D33D77"/>
    <w:rsid w:val="00D422C0"/>
    <w:rsid w:val="00D456C7"/>
    <w:rsid w:val="00D530DD"/>
    <w:rsid w:val="00D5618D"/>
    <w:rsid w:val="00D60774"/>
    <w:rsid w:val="00D77E1B"/>
    <w:rsid w:val="00D9329E"/>
    <w:rsid w:val="00DA3A37"/>
    <w:rsid w:val="00DB1121"/>
    <w:rsid w:val="00DB38A4"/>
    <w:rsid w:val="00DC06C0"/>
    <w:rsid w:val="00DC609B"/>
    <w:rsid w:val="00DD23FA"/>
    <w:rsid w:val="00DE19FC"/>
    <w:rsid w:val="00DE2AAC"/>
    <w:rsid w:val="00DE661B"/>
    <w:rsid w:val="00DF0DC8"/>
    <w:rsid w:val="00DF129B"/>
    <w:rsid w:val="00DF14AD"/>
    <w:rsid w:val="00DF30F3"/>
    <w:rsid w:val="00DF6AEF"/>
    <w:rsid w:val="00E019D9"/>
    <w:rsid w:val="00E02947"/>
    <w:rsid w:val="00E05E41"/>
    <w:rsid w:val="00E06369"/>
    <w:rsid w:val="00E106FE"/>
    <w:rsid w:val="00E1260E"/>
    <w:rsid w:val="00E175D8"/>
    <w:rsid w:val="00E30BCE"/>
    <w:rsid w:val="00E317FB"/>
    <w:rsid w:val="00E34DB8"/>
    <w:rsid w:val="00E37E34"/>
    <w:rsid w:val="00E4036F"/>
    <w:rsid w:val="00E40481"/>
    <w:rsid w:val="00E4128D"/>
    <w:rsid w:val="00E528FD"/>
    <w:rsid w:val="00E53340"/>
    <w:rsid w:val="00E65494"/>
    <w:rsid w:val="00E65B12"/>
    <w:rsid w:val="00E67BD7"/>
    <w:rsid w:val="00E73029"/>
    <w:rsid w:val="00E91EFB"/>
    <w:rsid w:val="00E96811"/>
    <w:rsid w:val="00E97FAA"/>
    <w:rsid w:val="00EA0C58"/>
    <w:rsid w:val="00EA3953"/>
    <w:rsid w:val="00EA4C94"/>
    <w:rsid w:val="00EB23CD"/>
    <w:rsid w:val="00EB5C40"/>
    <w:rsid w:val="00EC46B6"/>
    <w:rsid w:val="00EE4B4D"/>
    <w:rsid w:val="00EE50EF"/>
    <w:rsid w:val="00EF08F0"/>
    <w:rsid w:val="00EF468D"/>
    <w:rsid w:val="00F0484A"/>
    <w:rsid w:val="00F07C8D"/>
    <w:rsid w:val="00F1106B"/>
    <w:rsid w:val="00F12EF6"/>
    <w:rsid w:val="00F13AC5"/>
    <w:rsid w:val="00F15823"/>
    <w:rsid w:val="00F32C3D"/>
    <w:rsid w:val="00F34A88"/>
    <w:rsid w:val="00F3729F"/>
    <w:rsid w:val="00F41A3E"/>
    <w:rsid w:val="00F474B6"/>
    <w:rsid w:val="00F53360"/>
    <w:rsid w:val="00F65CEE"/>
    <w:rsid w:val="00F75720"/>
    <w:rsid w:val="00F85014"/>
    <w:rsid w:val="00FC00A9"/>
    <w:rsid w:val="00FC07C2"/>
    <w:rsid w:val="00FC2145"/>
    <w:rsid w:val="00FC234E"/>
    <w:rsid w:val="00FC2800"/>
    <w:rsid w:val="00FC34B4"/>
    <w:rsid w:val="00FC42B6"/>
    <w:rsid w:val="00FC74E2"/>
    <w:rsid w:val="00FD5FDC"/>
    <w:rsid w:val="00FD6102"/>
    <w:rsid w:val="00FE3C1A"/>
    <w:rsid w:val="00FE7BED"/>
    <w:rsid w:val="00FF2977"/>
    <w:rsid w:val="00FF2FDF"/>
    <w:rsid w:val="00FF329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FFE338"/>
  <w15:docId w15:val="{143E88E1-01F6-44EC-B9A3-324AC7E8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24D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D1296"/>
    <w:pPr>
      <w:tabs>
        <w:tab w:val="center" w:pos="4536"/>
        <w:tab w:val="right" w:pos="9072"/>
      </w:tabs>
      <w:spacing w:after="0" w:line="240" w:lineRule="auto"/>
    </w:pPr>
  </w:style>
  <w:style w:type="character" w:customStyle="1" w:styleId="KopfzeileZchn">
    <w:name w:val="Kopfzeile Zchn"/>
    <w:basedOn w:val="Absatz-Standardschriftart"/>
    <w:link w:val="Kopfzeile"/>
    <w:semiHidden/>
    <w:rsid w:val="002D1296"/>
  </w:style>
  <w:style w:type="paragraph" w:styleId="Fuzeile">
    <w:name w:val="footer"/>
    <w:basedOn w:val="Standard"/>
    <w:link w:val="FuzeileZchn"/>
    <w:uiPriority w:val="99"/>
    <w:semiHidden/>
    <w:unhideWhenUsed/>
    <w:rsid w:val="002D129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D1296"/>
  </w:style>
  <w:style w:type="paragraph" w:styleId="Sprechblasentext">
    <w:name w:val="Balloon Text"/>
    <w:basedOn w:val="Standard"/>
    <w:link w:val="SprechblasentextZchn"/>
    <w:uiPriority w:val="99"/>
    <w:semiHidden/>
    <w:unhideWhenUsed/>
    <w:rsid w:val="002D12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1296"/>
    <w:rPr>
      <w:rFonts w:ascii="Tahoma" w:hAnsi="Tahoma" w:cs="Tahoma"/>
      <w:sz w:val="16"/>
      <w:szCs w:val="16"/>
    </w:rPr>
  </w:style>
  <w:style w:type="paragraph" w:styleId="KeinLeerraum">
    <w:name w:val="No Spacing"/>
    <w:uiPriority w:val="1"/>
    <w:qFormat/>
    <w:rsid w:val="00D422C0"/>
    <w:rPr>
      <w:sz w:val="22"/>
      <w:szCs w:val="22"/>
      <w:lang w:eastAsia="en-US"/>
    </w:rPr>
  </w:style>
  <w:style w:type="paragraph" w:customStyle="1" w:styleId="Textnormal">
    <w:name w:val="Text normal"/>
    <w:basedOn w:val="Standard"/>
    <w:link w:val="TextnormalZchn"/>
    <w:qFormat/>
    <w:rsid w:val="00D422C0"/>
    <w:pPr>
      <w:tabs>
        <w:tab w:val="left" w:pos="7513"/>
      </w:tabs>
      <w:spacing w:after="0" w:line="240" w:lineRule="auto"/>
    </w:pPr>
    <w:rPr>
      <w:rFonts w:ascii="Arial" w:hAnsi="Arial"/>
      <w:bCs/>
      <w:sz w:val="20"/>
      <w:szCs w:val="20"/>
      <w:lang w:val="en-US"/>
    </w:rPr>
  </w:style>
  <w:style w:type="character" w:customStyle="1" w:styleId="TextnormalZchn">
    <w:name w:val="Text normal Zchn"/>
    <w:link w:val="Textnormal"/>
    <w:rsid w:val="00D422C0"/>
    <w:rPr>
      <w:rFonts w:ascii="Arial" w:hAnsi="Arial"/>
      <w:bCs/>
      <w:lang w:val="en-US"/>
    </w:rPr>
  </w:style>
  <w:style w:type="paragraph" w:customStyle="1" w:styleId="Textfett">
    <w:name w:val="Text fett"/>
    <w:basedOn w:val="Textnormal"/>
    <w:link w:val="TextfettZchn"/>
    <w:qFormat/>
    <w:rsid w:val="00D422C0"/>
    <w:rPr>
      <w:b/>
    </w:rPr>
  </w:style>
  <w:style w:type="character" w:customStyle="1" w:styleId="TextfettZchn">
    <w:name w:val="Text fett Zchn"/>
    <w:link w:val="Textfett"/>
    <w:rsid w:val="00D422C0"/>
    <w:rPr>
      <w:rFonts w:ascii="Arial" w:hAnsi="Arial"/>
      <w:b/>
      <w:bCs/>
      <w:lang w:val="en-US"/>
    </w:rPr>
  </w:style>
  <w:style w:type="paragraph" w:customStyle="1" w:styleId="EinfacherAbsatz">
    <w:name w:val="[Einfacher Absatz]"/>
    <w:basedOn w:val="Standard"/>
    <w:rsid w:val="008250BC"/>
    <w:pPr>
      <w:autoSpaceDE w:val="0"/>
      <w:autoSpaceDN w:val="0"/>
      <w:adjustRightInd w:val="0"/>
      <w:spacing w:after="0" w:line="288" w:lineRule="auto"/>
      <w:textAlignment w:val="center"/>
    </w:pPr>
    <w:rPr>
      <w:rFonts w:ascii="Arial" w:hAnsi="Arial" w:cs="Arial"/>
      <w:b/>
      <w:color w:val="000000"/>
      <w:sz w:val="20"/>
      <w:szCs w:val="20"/>
    </w:rPr>
  </w:style>
  <w:style w:type="paragraph" w:styleId="Textkrper">
    <w:name w:val="Body Text"/>
    <w:basedOn w:val="Standard"/>
    <w:link w:val="TextkrperZchn"/>
    <w:semiHidden/>
    <w:rsid w:val="008250BC"/>
    <w:pPr>
      <w:autoSpaceDE w:val="0"/>
      <w:autoSpaceDN w:val="0"/>
      <w:adjustRightInd w:val="0"/>
      <w:spacing w:line="220" w:lineRule="exact"/>
      <w:ind w:right="1984"/>
    </w:pPr>
    <w:rPr>
      <w:rFonts w:ascii="Arial" w:hAnsi="Arial" w:cs="Arial"/>
      <w:b/>
      <w:sz w:val="20"/>
    </w:rPr>
  </w:style>
  <w:style w:type="character" w:customStyle="1" w:styleId="TextkrperZchn">
    <w:name w:val="Textkörper Zchn"/>
    <w:basedOn w:val="Absatz-Standardschriftart"/>
    <w:link w:val="Textkrper"/>
    <w:semiHidden/>
    <w:rsid w:val="008250BC"/>
    <w:rPr>
      <w:rFonts w:ascii="Arial" w:hAnsi="Arial" w:cs="Arial"/>
      <w:b/>
      <w:szCs w:val="22"/>
      <w:lang w:eastAsia="en-US"/>
    </w:rPr>
  </w:style>
  <w:style w:type="paragraph" w:styleId="Listenabsatz">
    <w:name w:val="List Paragraph"/>
    <w:basedOn w:val="Standard"/>
    <w:uiPriority w:val="34"/>
    <w:qFormat/>
    <w:rsid w:val="008250BC"/>
    <w:pPr>
      <w:spacing w:line="320" w:lineRule="exact"/>
      <w:ind w:left="720"/>
      <w:contextualSpacing/>
    </w:pPr>
    <w:rPr>
      <w:rFonts w:ascii="Arial" w:hAnsi="Arial"/>
      <w:b/>
      <w:sz w:val="24"/>
    </w:rPr>
  </w:style>
  <w:style w:type="character" w:styleId="Kommentarzeichen">
    <w:name w:val="annotation reference"/>
    <w:basedOn w:val="Absatz-Standardschriftart"/>
    <w:uiPriority w:val="99"/>
    <w:semiHidden/>
    <w:unhideWhenUsed/>
    <w:rsid w:val="00244CFC"/>
    <w:rPr>
      <w:sz w:val="16"/>
      <w:szCs w:val="16"/>
    </w:rPr>
  </w:style>
  <w:style w:type="paragraph" w:styleId="Kommentartext">
    <w:name w:val="annotation text"/>
    <w:basedOn w:val="Standard"/>
    <w:link w:val="KommentartextZchn"/>
    <w:uiPriority w:val="99"/>
    <w:unhideWhenUsed/>
    <w:rsid w:val="00244CFC"/>
    <w:pPr>
      <w:spacing w:line="240" w:lineRule="auto"/>
    </w:pPr>
    <w:rPr>
      <w:sz w:val="20"/>
      <w:szCs w:val="20"/>
    </w:rPr>
  </w:style>
  <w:style w:type="character" w:customStyle="1" w:styleId="KommentartextZchn">
    <w:name w:val="Kommentartext Zchn"/>
    <w:basedOn w:val="Absatz-Standardschriftart"/>
    <w:link w:val="Kommentartext"/>
    <w:uiPriority w:val="99"/>
    <w:rsid w:val="00244CFC"/>
    <w:rPr>
      <w:lang w:eastAsia="en-US"/>
    </w:rPr>
  </w:style>
  <w:style w:type="paragraph" w:styleId="Kommentarthema">
    <w:name w:val="annotation subject"/>
    <w:basedOn w:val="Kommentartext"/>
    <w:next w:val="Kommentartext"/>
    <w:link w:val="KommentarthemaZchn"/>
    <w:uiPriority w:val="99"/>
    <w:semiHidden/>
    <w:unhideWhenUsed/>
    <w:rsid w:val="00244CFC"/>
    <w:rPr>
      <w:b/>
      <w:bCs/>
    </w:rPr>
  </w:style>
  <w:style w:type="character" w:customStyle="1" w:styleId="KommentarthemaZchn">
    <w:name w:val="Kommentarthema Zchn"/>
    <w:basedOn w:val="KommentartextZchn"/>
    <w:link w:val="Kommentarthema"/>
    <w:uiPriority w:val="99"/>
    <w:semiHidden/>
    <w:rsid w:val="00244CFC"/>
    <w:rPr>
      <w:b/>
      <w:bCs/>
      <w:lang w:eastAsia="en-US"/>
    </w:rPr>
  </w:style>
  <w:style w:type="paragraph" w:customStyle="1" w:styleId="ox-401da41fab-msonormal">
    <w:name w:val="ox-401da41fab-msonormal"/>
    <w:basedOn w:val="Standard"/>
    <w:rsid w:val="00D14B13"/>
    <w:pPr>
      <w:spacing w:before="100" w:beforeAutospacing="1" w:after="100" w:afterAutospacing="1" w:line="240" w:lineRule="auto"/>
    </w:pPr>
    <w:rPr>
      <w:rFonts w:ascii="Times" w:eastAsia="MS Mincho" w:hAnsi="Times"/>
      <w:sz w:val="20"/>
      <w:szCs w:val="20"/>
      <w:lang w:eastAsia="de-DE"/>
    </w:rPr>
  </w:style>
  <w:style w:type="character" w:styleId="Hyperlink">
    <w:name w:val="Hyperlink"/>
    <w:basedOn w:val="Absatz-Standardschriftart"/>
    <w:uiPriority w:val="99"/>
    <w:unhideWhenUsed/>
    <w:rsid w:val="00306B54"/>
    <w:rPr>
      <w:color w:val="0000FF" w:themeColor="hyperlink"/>
      <w:u w:val="single"/>
    </w:rPr>
  </w:style>
  <w:style w:type="paragraph" w:styleId="Aufzhlungszeichen">
    <w:name w:val="List Bullet"/>
    <w:basedOn w:val="Standard"/>
    <w:uiPriority w:val="99"/>
    <w:unhideWhenUsed/>
    <w:rsid w:val="002E1BFE"/>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04820">
      <w:bodyDiv w:val="1"/>
      <w:marLeft w:val="0"/>
      <w:marRight w:val="0"/>
      <w:marTop w:val="0"/>
      <w:marBottom w:val="0"/>
      <w:divBdr>
        <w:top w:val="none" w:sz="0" w:space="0" w:color="auto"/>
        <w:left w:val="none" w:sz="0" w:space="0" w:color="auto"/>
        <w:bottom w:val="none" w:sz="0" w:space="0" w:color="auto"/>
        <w:right w:val="none" w:sz="0" w:space="0" w:color="auto"/>
      </w:divBdr>
    </w:div>
    <w:div w:id="15629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ali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8DECA-BAFA-4034-A7D8-0B4EC87F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4763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oktalite GmbH</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s.Meyer</dc:creator>
  <cp:lastModifiedBy>Susanne Brandau-Herzet</cp:lastModifiedBy>
  <cp:revision>9</cp:revision>
  <cp:lastPrinted>2018-06-19T15:48:00Z</cp:lastPrinted>
  <dcterms:created xsi:type="dcterms:W3CDTF">2018-06-19T15:55:00Z</dcterms:created>
  <dcterms:modified xsi:type="dcterms:W3CDTF">2018-06-20T14:03:00Z</dcterms:modified>
</cp:coreProperties>
</file>