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073C4" w14:textId="0D664A8E" w:rsidR="00E53340" w:rsidRDefault="00E53340" w:rsidP="00C93810"/>
    <w:p w14:paraId="4665FF38" w14:textId="77777777" w:rsidR="00E53340" w:rsidRDefault="00E53340" w:rsidP="00C93810">
      <w:pPr>
        <w:ind w:left="-284"/>
      </w:pPr>
    </w:p>
    <w:p w14:paraId="51FCD917" w14:textId="77777777" w:rsidR="00E53340" w:rsidRDefault="00E53340" w:rsidP="00C93810">
      <w:pPr>
        <w:ind w:left="-284"/>
      </w:pPr>
    </w:p>
    <w:p w14:paraId="6C2127B6" w14:textId="1026BA0A" w:rsidR="00E53340" w:rsidRDefault="00E53340" w:rsidP="00C93810">
      <w:pPr>
        <w:ind w:left="-284"/>
      </w:pPr>
    </w:p>
    <w:p w14:paraId="50150057" w14:textId="265AF5BD" w:rsidR="00C339A9" w:rsidRDefault="00C339A9" w:rsidP="00C93810">
      <w:pPr>
        <w:ind w:left="-284" w:firstLine="284"/>
        <w:rPr>
          <w:rFonts w:ascii="Arial" w:hAnsi="Arial" w:cs="Arial"/>
          <w:b/>
          <w:sz w:val="28"/>
          <w:szCs w:val="28"/>
        </w:rPr>
      </w:pPr>
    </w:p>
    <w:p w14:paraId="71712E1F" w14:textId="02A4CCE0" w:rsidR="00554945" w:rsidRPr="00554945" w:rsidRDefault="00C86BAA" w:rsidP="00C93810">
      <w:pPr>
        <w:spacing w:line="360" w:lineRule="auto"/>
        <w:ind w:left="-284" w:firstLine="284"/>
        <w:rPr>
          <w:rFonts w:ascii="Arial" w:hAnsi="Arial" w:cs="Arial"/>
          <w:sz w:val="28"/>
          <w:szCs w:val="28"/>
        </w:rPr>
      </w:pPr>
      <w:r>
        <w:rPr>
          <w:noProof/>
          <w:lang w:eastAsia="de-DE"/>
        </w:rPr>
        <mc:AlternateContent>
          <mc:Choice Requires="wps">
            <w:drawing>
              <wp:anchor distT="0" distB="0" distL="114300" distR="114300" simplePos="0" relativeHeight="251659264" behindDoc="0" locked="0" layoutInCell="1" allowOverlap="1" wp14:anchorId="4241106B" wp14:editId="1A67A6C8">
                <wp:simplePos x="0" y="0"/>
                <wp:positionH relativeFrom="column">
                  <wp:posOffset>4540250</wp:posOffset>
                </wp:positionH>
                <wp:positionV relativeFrom="paragraph">
                  <wp:posOffset>59690</wp:posOffset>
                </wp:positionV>
                <wp:extent cx="1959610" cy="252095"/>
                <wp:effectExtent l="0"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7300FA" w14:textId="59E857D3" w:rsidR="00C86BAA" w:rsidRPr="0062388A" w:rsidRDefault="00554945" w:rsidP="00E53340">
                            <w:pPr>
                              <w:pStyle w:val="KeinLeerraum"/>
                              <w:rPr>
                                <w:rFonts w:ascii="Arial" w:hAnsi="Arial" w:cs="Arial"/>
                              </w:rPr>
                            </w:pPr>
                            <w:r>
                              <w:rPr>
                                <w:rFonts w:ascii="Arial" w:hAnsi="Arial" w:cs="Arial"/>
                              </w:rPr>
                              <w:t xml:space="preserve">Köln, </w:t>
                            </w:r>
                            <w:r w:rsidR="00AC472E">
                              <w:rPr>
                                <w:rFonts w:ascii="Arial" w:hAnsi="Arial" w:cs="Arial"/>
                              </w:rPr>
                              <w:t>2</w:t>
                            </w:r>
                            <w:r w:rsidR="00C86BAA">
                              <w:rPr>
                                <w:rFonts w:ascii="Arial" w:hAnsi="Arial" w:cs="Arial"/>
                              </w:rPr>
                              <w:t>.</w:t>
                            </w:r>
                            <w:r>
                              <w:rPr>
                                <w:rFonts w:ascii="Arial" w:hAnsi="Arial" w:cs="Arial"/>
                              </w:rPr>
                              <w:t>3</w:t>
                            </w:r>
                            <w:r w:rsidR="00C86BAA">
                              <w:rPr>
                                <w:rFonts w:ascii="Arial" w:hAnsi="Arial" w:cs="Arial"/>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41106B" id="_x0000_t202" coordsize="21600,21600" o:spt="202" path="m,l,21600r21600,l21600,xe">
                <v:stroke joinstyle="miter"/>
                <v:path gradientshapeok="t" o:connecttype="rect"/>
              </v:shapetype>
              <v:shape id="Text Box 6" o:spid="_x0000_s1026" type="#_x0000_t202" style="position:absolute;left:0;text-align:left;margin-left:357.5pt;margin-top:4.7pt;width:154.3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" stroked="f">
                <v:textbox style="mso-fit-shape-to-text:t">
                  <w:txbxContent>
                    <w:p w14:paraId="157300FA" w14:textId="59E857D3" w:rsidR="00C86BAA" w:rsidRPr="0062388A" w:rsidRDefault="00554945" w:rsidP="00E53340">
                      <w:pPr>
                        <w:pStyle w:val="KeinLeerraum"/>
                        <w:rPr>
                          <w:rFonts w:ascii="Arial" w:hAnsi="Arial" w:cs="Arial"/>
                        </w:rPr>
                      </w:pPr>
                      <w:r>
                        <w:rPr>
                          <w:rFonts w:ascii="Arial" w:hAnsi="Arial" w:cs="Arial"/>
                        </w:rPr>
                        <w:t xml:space="preserve">Köln, </w:t>
                      </w:r>
                      <w:r w:rsidR="00AC472E">
                        <w:rPr>
                          <w:rFonts w:ascii="Arial" w:hAnsi="Arial" w:cs="Arial"/>
                        </w:rPr>
                        <w:t>2</w:t>
                      </w:r>
                      <w:r w:rsidR="00C86BAA">
                        <w:rPr>
                          <w:rFonts w:ascii="Arial" w:hAnsi="Arial" w:cs="Arial"/>
                        </w:rPr>
                        <w:t>.</w:t>
                      </w:r>
                      <w:r>
                        <w:rPr>
                          <w:rFonts w:ascii="Arial" w:hAnsi="Arial" w:cs="Arial"/>
                        </w:rPr>
                        <w:t>3</w:t>
                      </w:r>
                      <w:r w:rsidR="00C86BAA">
                        <w:rPr>
                          <w:rFonts w:ascii="Arial" w:hAnsi="Arial" w:cs="Arial"/>
                        </w:rPr>
                        <w:t>.2018</w:t>
                      </w:r>
                    </w:p>
                  </w:txbxContent>
                </v:textbox>
              </v:shape>
            </w:pict>
          </mc:Fallback>
        </mc:AlternateContent>
      </w:r>
      <w:r w:rsidR="00554945" w:rsidRPr="00554945">
        <w:t xml:space="preserve"> </w:t>
      </w:r>
    </w:p>
    <w:p w14:paraId="12430B34" w14:textId="3645B336" w:rsidR="00554945" w:rsidRPr="00554945" w:rsidRDefault="00554945" w:rsidP="00C93810">
      <w:pPr>
        <w:spacing w:line="360" w:lineRule="auto"/>
        <w:ind w:left="-284" w:firstLine="284"/>
        <w:rPr>
          <w:rFonts w:ascii="Arial" w:hAnsi="Arial" w:cs="Arial"/>
          <w:b/>
          <w:sz w:val="28"/>
          <w:szCs w:val="28"/>
        </w:rPr>
      </w:pPr>
      <w:r>
        <w:rPr>
          <w:rFonts w:ascii="Arial" w:hAnsi="Arial" w:cs="Arial"/>
          <w:sz w:val="28"/>
          <w:szCs w:val="28"/>
        </w:rPr>
        <w:t xml:space="preserve">„Store of  the Year“ 2018: Licht </w:t>
      </w:r>
      <w:r w:rsidR="002E1BFE">
        <w:rPr>
          <w:rFonts w:ascii="Arial" w:hAnsi="Arial" w:cs="Arial"/>
          <w:sz w:val="28"/>
          <w:szCs w:val="28"/>
        </w:rPr>
        <w:t>als Herzschlag des P</w:t>
      </w:r>
      <w:r w:rsidR="001743A9">
        <w:rPr>
          <w:rFonts w:ascii="Arial" w:hAnsi="Arial" w:cs="Arial"/>
          <w:sz w:val="28"/>
          <w:szCs w:val="28"/>
        </w:rPr>
        <w:t>O</w:t>
      </w:r>
      <w:r w:rsidR="002E1BFE">
        <w:rPr>
          <w:rFonts w:ascii="Arial" w:hAnsi="Arial" w:cs="Arial"/>
          <w:sz w:val="28"/>
          <w:szCs w:val="28"/>
        </w:rPr>
        <w:t>S</w:t>
      </w:r>
    </w:p>
    <w:p w14:paraId="0B8DE3FF" w14:textId="0625C1B7" w:rsidR="00554945" w:rsidRDefault="00A26340" w:rsidP="00C93810">
      <w:pPr>
        <w:spacing w:line="360" w:lineRule="auto"/>
        <w:rPr>
          <w:rFonts w:ascii="Arial" w:hAnsi="Arial" w:cs="Arial"/>
          <w:b/>
        </w:rPr>
      </w:pPr>
      <w:r>
        <w:rPr>
          <w:rFonts w:ascii="Arial" w:hAnsi="Arial" w:cs="Arial"/>
          <w:b/>
        </w:rPr>
        <w:t>Günther Leesbergs neugestalteter</w:t>
      </w:r>
      <w:r w:rsidR="00554945">
        <w:rPr>
          <w:rFonts w:ascii="Arial" w:hAnsi="Arial" w:cs="Arial"/>
          <w:b/>
        </w:rPr>
        <w:t xml:space="preserve"> Fashionstore </w:t>
      </w:r>
      <w:r>
        <w:rPr>
          <w:rFonts w:ascii="Arial" w:hAnsi="Arial" w:cs="Arial"/>
          <w:b/>
        </w:rPr>
        <w:t xml:space="preserve">„GL – Die Mode“ </w:t>
      </w:r>
      <w:r w:rsidR="00554945">
        <w:rPr>
          <w:rFonts w:ascii="Arial" w:hAnsi="Arial" w:cs="Arial"/>
          <w:b/>
        </w:rPr>
        <w:t xml:space="preserve">mit seinem ungewöhnlichen Lichtkonzept überzeugte auf ganzer Linie: Er wurde vom </w:t>
      </w:r>
      <w:r w:rsidR="00554945" w:rsidRPr="004C6EE8">
        <w:rPr>
          <w:rFonts w:ascii="Arial" w:hAnsi="Arial" w:cs="Arial"/>
          <w:b/>
        </w:rPr>
        <w:t xml:space="preserve">Handelsverband Deutschland (HDE) </w:t>
      </w:r>
      <w:r w:rsidR="00554945">
        <w:rPr>
          <w:rFonts w:ascii="Arial" w:hAnsi="Arial" w:cs="Arial"/>
          <w:b/>
        </w:rPr>
        <w:t>als</w:t>
      </w:r>
      <w:r w:rsidR="00554945" w:rsidRPr="004C6EE8">
        <w:rPr>
          <w:rFonts w:ascii="Arial" w:hAnsi="Arial" w:cs="Arial"/>
          <w:b/>
        </w:rPr>
        <w:t xml:space="preserve"> </w:t>
      </w:r>
      <w:r w:rsidR="00554945">
        <w:rPr>
          <w:rFonts w:ascii="Arial" w:hAnsi="Arial" w:cs="Arial"/>
          <w:b/>
        </w:rPr>
        <w:t>„</w:t>
      </w:r>
      <w:r w:rsidR="00554945" w:rsidRPr="004C6EE8">
        <w:rPr>
          <w:rFonts w:ascii="Arial" w:hAnsi="Arial" w:cs="Arial"/>
          <w:b/>
        </w:rPr>
        <w:t>Store of the Year</w:t>
      </w:r>
      <w:r w:rsidR="00554945">
        <w:rPr>
          <w:rFonts w:ascii="Arial" w:hAnsi="Arial" w:cs="Arial"/>
          <w:b/>
        </w:rPr>
        <w:t xml:space="preserve"> 2018“ ausgezeichnet.</w:t>
      </w:r>
    </w:p>
    <w:p w14:paraId="3C7839A1" w14:textId="4554E097" w:rsidR="00554945" w:rsidRDefault="001845D9" w:rsidP="00C93810">
      <w:pPr>
        <w:spacing w:line="360" w:lineRule="auto"/>
        <w:rPr>
          <w:rFonts w:ascii="Arial" w:hAnsi="Arial" w:cs="Arial"/>
        </w:rPr>
      </w:pPr>
      <w:bookmarkStart w:id="0" w:name="_GoBack"/>
      <w:r>
        <w:rPr>
          <w:rFonts w:ascii="Arial" w:hAnsi="Arial" w:cs="Arial"/>
        </w:rPr>
        <w:t>Ideales Doppel</w:t>
      </w:r>
      <w:r w:rsidR="00A26340">
        <w:rPr>
          <w:rFonts w:ascii="Arial" w:hAnsi="Arial" w:cs="Arial"/>
        </w:rPr>
        <w:t xml:space="preserve"> aus Architektur und Licht</w:t>
      </w:r>
      <w:r>
        <w:rPr>
          <w:rFonts w:ascii="Arial" w:hAnsi="Arial" w:cs="Arial"/>
        </w:rPr>
        <w:t xml:space="preserve">: Bauherr Günther Leesberg suchte das Außergewöhnliche und fand es mit </w:t>
      </w:r>
      <w:r w:rsidR="00554945">
        <w:rPr>
          <w:rFonts w:ascii="Arial" w:hAnsi="Arial" w:cs="Arial"/>
        </w:rPr>
        <w:t xml:space="preserve">Architektin </w:t>
      </w:r>
      <w:r w:rsidR="00554945" w:rsidRPr="00FD0A6B">
        <w:rPr>
          <w:rFonts w:ascii="Arial" w:hAnsi="Arial" w:cs="Arial"/>
        </w:rPr>
        <w:t>Sabine Keggenhoff</w:t>
      </w:r>
      <w:r>
        <w:rPr>
          <w:rFonts w:ascii="Arial" w:hAnsi="Arial" w:cs="Arial"/>
        </w:rPr>
        <w:t xml:space="preserve"> und ihrem T</w:t>
      </w:r>
      <w:r w:rsidR="00A26340">
        <w:rPr>
          <w:rFonts w:ascii="Arial" w:hAnsi="Arial" w:cs="Arial"/>
        </w:rPr>
        <w:t>eam, die gemeinsam mit den Beleuchtungs</w:t>
      </w:r>
      <w:r>
        <w:rPr>
          <w:rFonts w:ascii="Arial" w:hAnsi="Arial" w:cs="Arial"/>
        </w:rPr>
        <w:t>experten von Oktalite und Trilux eine Verkaufsbühne realisierten, die den Erlebnischarakter vorbil</w:t>
      </w:r>
      <w:r w:rsidR="00C93810">
        <w:rPr>
          <w:rFonts w:ascii="Arial" w:hAnsi="Arial" w:cs="Arial"/>
        </w:rPr>
        <w:t>dlich umsetzt</w:t>
      </w:r>
      <w:r>
        <w:rPr>
          <w:rFonts w:ascii="Arial" w:hAnsi="Arial" w:cs="Arial"/>
        </w:rPr>
        <w:t xml:space="preserve">. </w:t>
      </w:r>
      <w:r w:rsidR="00554945" w:rsidRPr="00D85FCE">
        <w:rPr>
          <w:rFonts w:ascii="Arial" w:hAnsi="Arial" w:cs="Arial"/>
        </w:rPr>
        <w:t>Besonders beeindruckte die HDE-Jury das</w:t>
      </w:r>
      <w:r>
        <w:rPr>
          <w:rFonts w:ascii="Arial" w:hAnsi="Arial" w:cs="Arial"/>
        </w:rPr>
        <w:t xml:space="preserve"> stimmig ineinander greifende</w:t>
      </w:r>
      <w:r w:rsidR="00554945" w:rsidRPr="00D85FCE">
        <w:rPr>
          <w:rFonts w:ascii="Arial" w:hAnsi="Arial" w:cs="Arial"/>
        </w:rPr>
        <w:t xml:space="preserve"> </w:t>
      </w:r>
      <w:r>
        <w:rPr>
          <w:rFonts w:ascii="Arial" w:hAnsi="Arial" w:cs="Arial"/>
        </w:rPr>
        <w:t xml:space="preserve">Store- und </w:t>
      </w:r>
      <w:r w:rsidR="00554945" w:rsidRPr="00D85FCE">
        <w:rPr>
          <w:rFonts w:ascii="Arial" w:hAnsi="Arial" w:cs="Arial"/>
        </w:rPr>
        <w:t>Lichtkonzept, der kuratierte Wareneinkauf sowie die passgenaue Kundenansprache</w:t>
      </w:r>
      <w:r w:rsidR="00554945" w:rsidRPr="00707800">
        <w:rPr>
          <w:rFonts w:ascii="Arial" w:hAnsi="Arial" w:cs="Arial"/>
        </w:rPr>
        <w:t>.</w:t>
      </w:r>
    </w:p>
    <w:p w14:paraId="37317A27" w14:textId="6438D466" w:rsidR="00EB23CD" w:rsidRDefault="00554945" w:rsidP="00C93810">
      <w:pPr>
        <w:spacing w:line="360" w:lineRule="auto"/>
        <w:rPr>
          <w:rFonts w:ascii="Arial" w:hAnsi="Arial" w:cs="Arial"/>
        </w:rPr>
      </w:pPr>
      <w:r>
        <w:rPr>
          <w:rFonts w:ascii="Arial" w:hAnsi="Arial" w:cs="Arial"/>
        </w:rPr>
        <w:t xml:space="preserve">„Ziel war es, </w:t>
      </w:r>
      <w:r w:rsidR="001845D9">
        <w:rPr>
          <w:rFonts w:ascii="Arial" w:hAnsi="Arial" w:cs="Arial"/>
        </w:rPr>
        <w:t xml:space="preserve">einen </w:t>
      </w:r>
      <w:r>
        <w:rPr>
          <w:rFonts w:ascii="Arial" w:hAnsi="Arial" w:cs="Arial"/>
        </w:rPr>
        <w:t xml:space="preserve">Erlebnismoment </w:t>
      </w:r>
      <w:r w:rsidR="001845D9">
        <w:rPr>
          <w:rFonts w:ascii="Arial" w:hAnsi="Arial" w:cs="Arial"/>
        </w:rPr>
        <w:t xml:space="preserve">mit Live-Charakter </w:t>
      </w:r>
      <w:r>
        <w:rPr>
          <w:rFonts w:ascii="Arial" w:hAnsi="Arial" w:cs="Arial"/>
        </w:rPr>
        <w:t xml:space="preserve">zu schaffen“, </w:t>
      </w:r>
      <w:r w:rsidRPr="00D85FCE">
        <w:rPr>
          <w:rFonts w:ascii="Arial" w:hAnsi="Arial" w:cs="Arial"/>
        </w:rPr>
        <w:t xml:space="preserve">beschreibt Professorin Sabine </w:t>
      </w:r>
      <w:r>
        <w:rPr>
          <w:rFonts w:ascii="Arial" w:hAnsi="Arial" w:cs="Arial"/>
        </w:rPr>
        <w:t xml:space="preserve">Keggenhoff ihren </w:t>
      </w:r>
      <w:r w:rsidR="00EB23CD">
        <w:rPr>
          <w:rFonts w:ascii="Arial" w:hAnsi="Arial" w:cs="Arial"/>
        </w:rPr>
        <w:t xml:space="preserve">architektonischen </w:t>
      </w:r>
      <w:r>
        <w:rPr>
          <w:rFonts w:ascii="Arial" w:hAnsi="Arial" w:cs="Arial"/>
        </w:rPr>
        <w:t>Ansat</w:t>
      </w:r>
      <w:r w:rsidR="00EB23CD">
        <w:rPr>
          <w:rFonts w:ascii="Arial" w:hAnsi="Arial" w:cs="Arial"/>
        </w:rPr>
        <w:t xml:space="preserve">z.  Die Retail-Lichtspezialisten entwickelten </w:t>
      </w:r>
      <w:r w:rsidR="00A26340">
        <w:rPr>
          <w:rFonts w:ascii="Arial" w:hAnsi="Arial" w:cs="Arial"/>
        </w:rPr>
        <w:t xml:space="preserve">dazu </w:t>
      </w:r>
      <w:r w:rsidR="00EB23CD">
        <w:rPr>
          <w:rFonts w:ascii="Arial" w:hAnsi="Arial" w:cs="Arial"/>
        </w:rPr>
        <w:t>eine dynamische und szenische Beleuch</w:t>
      </w:r>
      <w:r w:rsidR="00C93810">
        <w:rPr>
          <w:rFonts w:ascii="Arial" w:hAnsi="Arial" w:cs="Arial"/>
        </w:rPr>
        <w:t>t</w:t>
      </w:r>
      <w:r w:rsidR="00EB23CD">
        <w:rPr>
          <w:rFonts w:ascii="Arial" w:hAnsi="Arial" w:cs="Arial"/>
        </w:rPr>
        <w:t xml:space="preserve">ung, die </w:t>
      </w:r>
      <w:r w:rsidR="00C93810">
        <w:rPr>
          <w:rFonts w:ascii="Arial" w:hAnsi="Arial" w:cs="Arial"/>
        </w:rPr>
        <w:t>in neuer Intensität</w:t>
      </w:r>
      <w:r w:rsidR="00EB23CD">
        <w:rPr>
          <w:rFonts w:ascii="Arial" w:hAnsi="Arial" w:cs="Arial"/>
        </w:rPr>
        <w:t xml:space="preserve"> vom Kunden erlebt wird.</w:t>
      </w:r>
    </w:p>
    <w:p w14:paraId="5DCDC8A2" w14:textId="556D3C0D" w:rsidR="002E1BFE" w:rsidRPr="002E1BFE" w:rsidRDefault="002E1BFE" w:rsidP="00C93810">
      <w:pPr>
        <w:spacing w:line="360" w:lineRule="auto"/>
        <w:rPr>
          <w:rFonts w:ascii="Arial" w:hAnsi="Arial" w:cs="Arial"/>
          <w:b/>
        </w:rPr>
      </w:pPr>
      <w:r w:rsidRPr="002E1BFE">
        <w:rPr>
          <w:rFonts w:ascii="Arial" w:hAnsi="Arial" w:cs="Arial"/>
          <w:b/>
        </w:rPr>
        <w:t>Licht schafft Live-Momente</w:t>
      </w:r>
    </w:p>
    <w:p w14:paraId="5B38CB31" w14:textId="129E9E7D" w:rsidR="00EB23CD" w:rsidRDefault="008B706F" w:rsidP="00C93810">
      <w:pPr>
        <w:spacing w:line="360" w:lineRule="auto"/>
        <w:rPr>
          <w:rFonts w:ascii="Arial" w:hAnsi="Arial" w:cs="Arial"/>
        </w:rPr>
      </w:pPr>
      <w:r>
        <w:rPr>
          <w:rFonts w:ascii="Arial" w:hAnsi="Arial" w:cs="Arial"/>
        </w:rPr>
        <w:t>Im</w:t>
      </w:r>
      <w:r w:rsidR="00554945">
        <w:rPr>
          <w:rFonts w:ascii="Arial" w:hAnsi="Arial" w:cs="Arial"/>
        </w:rPr>
        <w:t xml:space="preserve"> Frontbereich</w:t>
      </w:r>
      <w:r w:rsidR="00EB23CD">
        <w:rPr>
          <w:rFonts w:ascii="Arial" w:hAnsi="Arial" w:cs="Arial"/>
        </w:rPr>
        <w:t xml:space="preserve"> mit seinen zwei Eingängen</w:t>
      </w:r>
      <w:r w:rsidR="00554945">
        <w:rPr>
          <w:rFonts w:ascii="Arial" w:hAnsi="Arial" w:cs="Arial"/>
        </w:rPr>
        <w:t xml:space="preserve"> von </w:t>
      </w:r>
      <w:r w:rsidR="00EB23CD">
        <w:rPr>
          <w:rFonts w:ascii="Arial" w:hAnsi="Arial" w:cs="Arial"/>
        </w:rPr>
        <w:t>„</w:t>
      </w:r>
      <w:r w:rsidR="00554945">
        <w:rPr>
          <w:rFonts w:ascii="Arial" w:hAnsi="Arial" w:cs="Arial"/>
        </w:rPr>
        <w:t xml:space="preserve">GL </w:t>
      </w:r>
      <w:r w:rsidR="00EB23CD">
        <w:rPr>
          <w:rFonts w:ascii="Arial" w:hAnsi="Arial" w:cs="Arial"/>
        </w:rPr>
        <w:t xml:space="preserve">– Die Mode“ </w:t>
      </w:r>
      <w:r w:rsidR="00B025EC">
        <w:rPr>
          <w:rFonts w:ascii="Arial" w:hAnsi="Arial" w:cs="Arial"/>
        </w:rPr>
        <w:t xml:space="preserve"> rieten die</w:t>
      </w:r>
      <w:r>
        <w:rPr>
          <w:rFonts w:ascii="Arial" w:hAnsi="Arial" w:cs="Arial"/>
        </w:rPr>
        <w:t xml:space="preserve"> </w:t>
      </w:r>
      <w:r w:rsidR="0006429A">
        <w:rPr>
          <w:rFonts w:ascii="Arial" w:hAnsi="Arial" w:cs="Arial"/>
        </w:rPr>
        <w:t>Lichtprofis</w:t>
      </w:r>
      <w:r w:rsidR="00B025EC">
        <w:rPr>
          <w:rFonts w:ascii="Arial" w:hAnsi="Arial" w:cs="Arial"/>
        </w:rPr>
        <w:t xml:space="preserve"> von Oktalite</w:t>
      </w:r>
      <w:r w:rsidR="00EB23CD">
        <w:rPr>
          <w:rFonts w:ascii="Arial" w:hAnsi="Arial" w:cs="Arial"/>
        </w:rPr>
        <w:t xml:space="preserve"> </w:t>
      </w:r>
      <w:r w:rsidR="00B025EC">
        <w:rPr>
          <w:rFonts w:ascii="Arial" w:hAnsi="Arial" w:cs="Arial"/>
        </w:rPr>
        <w:t>zum</w:t>
      </w:r>
      <w:r>
        <w:rPr>
          <w:rFonts w:ascii="Arial" w:hAnsi="Arial" w:cs="Arial"/>
        </w:rPr>
        <w:t xml:space="preserve"> </w:t>
      </w:r>
      <w:r w:rsidR="00A26340">
        <w:rPr>
          <w:rFonts w:ascii="Arial" w:hAnsi="Arial" w:cs="Arial"/>
        </w:rPr>
        <w:t>starke</w:t>
      </w:r>
      <w:r>
        <w:rPr>
          <w:rFonts w:ascii="Arial" w:hAnsi="Arial" w:cs="Arial"/>
        </w:rPr>
        <w:t xml:space="preserve">n Auftritt: Es wurden </w:t>
      </w:r>
      <w:r w:rsidR="00EB23CD">
        <w:rPr>
          <w:rFonts w:ascii="Arial" w:hAnsi="Arial" w:cs="Arial"/>
        </w:rPr>
        <w:t xml:space="preserve">vier </w:t>
      </w:r>
      <w:r w:rsidR="00EB23CD">
        <w:rPr>
          <w:rFonts w:ascii="Arial" w:hAnsi="Arial" w:cs="Arial"/>
        </w:rPr>
        <w:lastRenderedPageBreak/>
        <w:t>Leuchtgruppen installiert, die</w:t>
      </w:r>
      <w:r w:rsidR="00C93810">
        <w:rPr>
          <w:rFonts w:ascii="Arial" w:hAnsi="Arial" w:cs="Arial"/>
        </w:rPr>
        <w:t xml:space="preserve"> sich</w:t>
      </w:r>
      <w:r w:rsidR="00EB23CD">
        <w:rPr>
          <w:rFonts w:ascii="Arial" w:hAnsi="Arial" w:cs="Arial"/>
        </w:rPr>
        <w:t xml:space="preserve"> </w:t>
      </w:r>
      <w:r w:rsidR="00C93810">
        <w:rPr>
          <w:rFonts w:ascii="Arial" w:hAnsi="Arial" w:cs="Arial"/>
        </w:rPr>
        <w:t>mit</w:t>
      </w:r>
      <w:r>
        <w:rPr>
          <w:rFonts w:ascii="Arial" w:hAnsi="Arial" w:cs="Arial"/>
        </w:rPr>
        <w:t xml:space="preserve"> dem intelligenten</w:t>
      </w:r>
      <w:r w:rsidRPr="008B706F">
        <w:t xml:space="preserve"> </w:t>
      </w:r>
      <w:r w:rsidRPr="008B706F">
        <w:rPr>
          <w:rFonts w:ascii="Arial" w:hAnsi="Arial" w:cs="Arial"/>
        </w:rPr>
        <w:t>Lichtmanagementsystem</w:t>
      </w:r>
      <w:r>
        <w:rPr>
          <w:rFonts w:ascii="Arial" w:hAnsi="Arial" w:cs="Arial"/>
        </w:rPr>
        <w:t xml:space="preserve"> „LiveLink“ </w:t>
      </w:r>
      <w:r w:rsidR="002E1BFE">
        <w:rPr>
          <w:rFonts w:ascii="Arial" w:hAnsi="Arial" w:cs="Arial"/>
        </w:rPr>
        <w:t>dynamisch steuern</w:t>
      </w:r>
      <w:r w:rsidR="00C93810">
        <w:rPr>
          <w:rFonts w:ascii="Arial" w:hAnsi="Arial" w:cs="Arial"/>
        </w:rPr>
        <w:t xml:space="preserve"> lassen</w:t>
      </w:r>
      <w:r w:rsidR="00B025EC">
        <w:rPr>
          <w:rFonts w:ascii="Arial" w:hAnsi="Arial" w:cs="Arial"/>
        </w:rPr>
        <w:t xml:space="preserve">. </w:t>
      </w:r>
      <w:r w:rsidR="00EB23CD">
        <w:rPr>
          <w:rFonts w:ascii="Arial" w:hAnsi="Arial" w:cs="Arial"/>
        </w:rPr>
        <w:t xml:space="preserve">Das Licht </w:t>
      </w:r>
      <w:r w:rsidR="00C93810">
        <w:rPr>
          <w:rFonts w:ascii="Arial" w:hAnsi="Arial" w:cs="Arial"/>
        </w:rPr>
        <w:t>bewegt sich so</w:t>
      </w:r>
      <w:r w:rsidR="00554945">
        <w:rPr>
          <w:rFonts w:ascii="Arial" w:hAnsi="Arial" w:cs="Arial"/>
        </w:rPr>
        <w:t xml:space="preserve"> als rhythmische Welle in unterschiedlichen Intensitäten durch den Raum. Ma</w:t>
      </w:r>
      <w:r w:rsidR="00EB23CD">
        <w:rPr>
          <w:rFonts w:ascii="Arial" w:hAnsi="Arial" w:cs="Arial"/>
        </w:rPr>
        <w:t>n kann sich dieser magischen Wirkun</w:t>
      </w:r>
      <w:r>
        <w:rPr>
          <w:rFonts w:ascii="Arial" w:hAnsi="Arial" w:cs="Arial"/>
        </w:rPr>
        <w:t>g und Stimmung schlichtweg nicht entziehen.</w:t>
      </w:r>
    </w:p>
    <w:p w14:paraId="148E4E30" w14:textId="0B0897BA" w:rsidR="00554945" w:rsidRDefault="00F41A3E" w:rsidP="00C93810">
      <w:pPr>
        <w:spacing w:line="360" w:lineRule="auto"/>
        <w:rPr>
          <w:rFonts w:ascii="Arial" w:hAnsi="Arial" w:cs="Arial"/>
        </w:rPr>
      </w:pPr>
      <w:r>
        <w:rPr>
          <w:rFonts w:ascii="Arial" w:hAnsi="Arial" w:cs="Arial"/>
        </w:rPr>
        <w:t>Die</w:t>
      </w:r>
      <w:r w:rsidR="002E1BFE">
        <w:rPr>
          <w:rFonts w:ascii="Arial" w:hAnsi="Arial" w:cs="Arial"/>
        </w:rPr>
        <w:t xml:space="preserve"> pulsierende Lichtgestaltung ist der Herzschlag des neuen Fashionstores und sorgt dafür, dass der Erlebnischarakter als Live</w:t>
      </w:r>
      <w:r>
        <w:rPr>
          <w:rFonts w:ascii="Arial" w:hAnsi="Arial" w:cs="Arial"/>
        </w:rPr>
        <w:t>-M</w:t>
      </w:r>
      <w:r w:rsidR="002E1BFE">
        <w:rPr>
          <w:rFonts w:ascii="Arial" w:hAnsi="Arial" w:cs="Arial"/>
        </w:rPr>
        <w:t xml:space="preserve">oment erlebt wird, als Bühne und Szene, die der Kunde </w:t>
      </w:r>
      <w:r>
        <w:rPr>
          <w:rFonts w:ascii="Arial" w:hAnsi="Arial" w:cs="Arial"/>
        </w:rPr>
        <w:t xml:space="preserve">situativ </w:t>
      </w:r>
      <w:r w:rsidR="002E1BFE">
        <w:rPr>
          <w:rFonts w:ascii="Arial" w:hAnsi="Arial" w:cs="Arial"/>
        </w:rPr>
        <w:t xml:space="preserve">als „exklusiv für mich“  und damit </w:t>
      </w:r>
      <w:r>
        <w:rPr>
          <w:rFonts w:ascii="Arial" w:hAnsi="Arial" w:cs="Arial"/>
        </w:rPr>
        <w:t>als besondere</w:t>
      </w:r>
      <w:r w:rsidR="002E1BFE">
        <w:rPr>
          <w:rFonts w:ascii="Arial" w:hAnsi="Arial" w:cs="Arial"/>
        </w:rPr>
        <w:t xml:space="preserve"> Einladung </w:t>
      </w:r>
      <w:r w:rsidR="00342CF1">
        <w:rPr>
          <w:rFonts w:ascii="Arial" w:hAnsi="Arial" w:cs="Arial"/>
        </w:rPr>
        <w:t>z</w:t>
      </w:r>
      <w:r w:rsidR="002E1BFE">
        <w:rPr>
          <w:rFonts w:ascii="Arial" w:hAnsi="Arial" w:cs="Arial"/>
        </w:rPr>
        <w:t>um Shoppen wahrnimmt – eine Steigerung an Intensität zur klassischen Waren- und Flächeninszenierung.</w:t>
      </w:r>
    </w:p>
    <w:p w14:paraId="325A54FD" w14:textId="77777777" w:rsidR="00554945" w:rsidRDefault="00554945" w:rsidP="00C93810">
      <w:pPr>
        <w:spacing w:line="360" w:lineRule="auto"/>
        <w:rPr>
          <w:rFonts w:ascii="Arial" w:hAnsi="Arial" w:cs="Arial"/>
        </w:rPr>
      </w:pPr>
    </w:p>
    <w:p w14:paraId="57428833" w14:textId="77777777" w:rsidR="002E1BFE" w:rsidRDefault="002E1BFE" w:rsidP="00C93810">
      <w:pPr>
        <w:spacing w:line="360" w:lineRule="auto"/>
        <w:rPr>
          <w:rFonts w:ascii="Arial" w:hAnsi="Arial" w:cs="Arial"/>
        </w:rPr>
      </w:pPr>
    </w:p>
    <w:p w14:paraId="4E7B47AC" w14:textId="7A3C65D7" w:rsidR="00554945" w:rsidRDefault="00554945" w:rsidP="00C93810">
      <w:pPr>
        <w:spacing w:line="360" w:lineRule="auto"/>
        <w:rPr>
          <w:rFonts w:ascii="Arial" w:hAnsi="Arial" w:cs="Arial"/>
        </w:rPr>
      </w:pPr>
      <w:r>
        <w:rPr>
          <w:rFonts w:ascii="Arial" w:hAnsi="Arial" w:cs="Arial"/>
        </w:rPr>
        <w:t xml:space="preserve">Auf den eigentlichen Verkaufsflächen des Stores </w:t>
      </w:r>
      <w:r w:rsidR="00B025EC">
        <w:rPr>
          <w:rFonts w:ascii="Arial" w:hAnsi="Arial" w:cs="Arial"/>
        </w:rPr>
        <w:t>erzeugen</w:t>
      </w:r>
      <w:r>
        <w:rPr>
          <w:rFonts w:ascii="Arial" w:hAnsi="Arial" w:cs="Arial"/>
        </w:rPr>
        <w:t xml:space="preserve"> LED-Strahler </w:t>
      </w:r>
      <w:r w:rsidR="008B706F">
        <w:rPr>
          <w:rFonts w:ascii="Arial" w:hAnsi="Arial" w:cs="Arial"/>
        </w:rPr>
        <w:t xml:space="preserve">ein </w:t>
      </w:r>
      <w:r>
        <w:rPr>
          <w:rFonts w:ascii="Arial" w:hAnsi="Arial" w:cs="Arial"/>
        </w:rPr>
        <w:t xml:space="preserve">angenehmes und natürliches Lichtempfinden. Um </w:t>
      </w:r>
      <w:r w:rsidR="002E1BFE">
        <w:rPr>
          <w:rFonts w:ascii="Arial" w:hAnsi="Arial" w:cs="Arial"/>
        </w:rPr>
        <w:t xml:space="preserve">weitere </w:t>
      </w:r>
      <w:r>
        <w:rPr>
          <w:rFonts w:ascii="Arial" w:hAnsi="Arial" w:cs="Arial"/>
        </w:rPr>
        <w:t xml:space="preserve">Kaufanreize zu schaffen, setzen Spots einzelne Angebote gezielt in Szene. Darüber hinaus garantieren die </w:t>
      </w:r>
      <w:r w:rsidR="002E1BFE">
        <w:rPr>
          <w:rFonts w:ascii="Arial" w:hAnsi="Arial" w:cs="Arial"/>
        </w:rPr>
        <w:t xml:space="preserve">Leuchten aus dem </w:t>
      </w:r>
      <w:r w:rsidR="00F41A3E">
        <w:rPr>
          <w:rFonts w:ascii="Arial" w:hAnsi="Arial" w:cs="Arial"/>
        </w:rPr>
        <w:t>Gesamtportfolio von Oktalite und Trilux</w:t>
      </w:r>
      <w:r>
        <w:rPr>
          <w:rFonts w:ascii="Arial" w:hAnsi="Arial" w:cs="Arial"/>
        </w:rPr>
        <w:t xml:space="preserve"> eine </w:t>
      </w:r>
      <w:r w:rsidRPr="00BD0434">
        <w:rPr>
          <w:rFonts w:ascii="Arial" w:hAnsi="Arial" w:cs="Arial"/>
        </w:rPr>
        <w:t>exzellente Farbwiedergabe</w:t>
      </w:r>
      <w:r w:rsidR="00B025EC">
        <w:rPr>
          <w:rFonts w:ascii="Arial" w:hAnsi="Arial" w:cs="Arial"/>
        </w:rPr>
        <w:t>.</w:t>
      </w:r>
      <w:r>
        <w:rPr>
          <w:rFonts w:ascii="Arial" w:hAnsi="Arial" w:cs="Arial"/>
        </w:rPr>
        <w:t xml:space="preserve"> </w:t>
      </w:r>
    </w:p>
    <w:p w14:paraId="529238BB" w14:textId="3C85D591" w:rsidR="00554945" w:rsidRPr="00FD7F9E" w:rsidRDefault="0006429A" w:rsidP="00C93810">
      <w:pPr>
        <w:spacing w:line="360" w:lineRule="auto"/>
        <w:rPr>
          <w:rFonts w:ascii="Arial" w:hAnsi="Arial" w:cs="Arial"/>
          <w:b/>
        </w:rPr>
      </w:pPr>
      <w:r>
        <w:rPr>
          <w:rFonts w:ascii="Arial" w:hAnsi="Arial" w:cs="Arial"/>
          <w:b/>
        </w:rPr>
        <w:t>Livecharakter durch Licht - innen wie a</w:t>
      </w:r>
      <w:r w:rsidR="00C93810">
        <w:rPr>
          <w:rFonts w:ascii="Arial" w:hAnsi="Arial" w:cs="Arial"/>
          <w:b/>
        </w:rPr>
        <w:t>ußen</w:t>
      </w:r>
    </w:p>
    <w:p w14:paraId="4E975226" w14:textId="62BEFE37" w:rsidR="00554945" w:rsidRDefault="0006429A" w:rsidP="00C93810">
      <w:pPr>
        <w:spacing w:line="360" w:lineRule="auto"/>
        <w:rPr>
          <w:rFonts w:ascii="Arial" w:hAnsi="Arial" w:cs="Arial"/>
        </w:rPr>
      </w:pPr>
      <w:r>
        <w:rPr>
          <w:rFonts w:ascii="Arial" w:hAnsi="Arial" w:cs="Arial"/>
        </w:rPr>
        <w:t>Indoor wie o</w:t>
      </w:r>
      <w:r w:rsidR="008B706F">
        <w:rPr>
          <w:rFonts w:ascii="Arial" w:hAnsi="Arial" w:cs="Arial"/>
        </w:rPr>
        <w:t xml:space="preserve">utdoor </w:t>
      </w:r>
      <w:r w:rsidR="00554945">
        <w:rPr>
          <w:rFonts w:ascii="Arial" w:hAnsi="Arial" w:cs="Arial"/>
        </w:rPr>
        <w:t xml:space="preserve"> im </w:t>
      </w:r>
      <w:r w:rsidR="008B706F">
        <w:rPr>
          <w:rFonts w:ascii="Arial" w:hAnsi="Arial" w:cs="Arial"/>
        </w:rPr>
        <w:t>„Store of the Year 2018“</w:t>
      </w:r>
      <w:r w:rsidR="00554945">
        <w:rPr>
          <w:rFonts w:ascii="Arial" w:hAnsi="Arial" w:cs="Arial"/>
        </w:rPr>
        <w:t xml:space="preserve"> finden sich s</w:t>
      </w:r>
      <w:r w:rsidR="008B706F">
        <w:rPr>
          <w:rFonts w:ascii="Arial" w:hAnsi="Arial" w:cs="Arial"/>
        </w:rPr>
        <w:t xml:space="preserve">pannende </w:t>
      </w:r>
      <w:r w:rsidR="00554945">
        <w:rPr>
          <w:rFonts w:ascii="Arial" w:hAnsi="Arial" w:cs="Arial"/>
        </w:rPr>
        <w:t>Detaillösungen</w:t>
      </w:r>
      <w:r w:rsidR="002E1BFE">
        <w:rPr>
          <w:rFonts w:ascii="Arial" w:hAnsi="Arial" w:cs="Arial"/>
        </w:rPr>
        <w:t>, die den Livecharakter durch Licht weiter aus</w:t>
      </w:r>
      <w:r w:rsidR="00C93810">
        <w:rPr>
          <w:rFonts w:ascii="Arial" w:hAnsi="Arial" w:cs="Arial"/>
        </w:rPr>
        <w:t>bauen</w:t>
      </w:r>
      <w:r w:rsidR="00554945">
        <w:rPr>
          <w:rFonts w:ascii="Arial" w:hAnsi="Arial" w:cs="Arial"/>
        </w:rPr>
        <w:t xml:space="preserve">. </w:t>
      </w:r>
      <w:r w:rsidR="008B706F">
        <w:rPr>
          <w:rFonts w:ascii="Arial" w:hAnsi="Arial" w:cs="Arial"/>
        </w:rPr>
        <w:t xml:space="preserve">Oktalite Geschäftsführer Herrmann Bohse: „Das breite Leistungsspektrum von </w:t>
      </w:r>
      <w:r w:rsidR="00C93810">
        <w:rPr>
          <w:rFonts w:ascii="Arial" w:hAnsi="Arial" w:cs="Arial"/>
        </w:rPr>
        <w:t>Oktalite und Trilux</w:t>
      </w:r>
      <w:r w:rsidR="00554945">
        <w:rPr>
          <w:rFonts w:ascii="Arial" w:hAnsi="Arial" w:cs="Arial"/>
        </w:rPr>
        <w:t>, zu dem auch ge</w:t>
      </w:r>
      <w:r w:rsidR="008B706F">
        <w:rPr>
          <w:rFonts w:ascii="Arial" w:hAnsi="Arial" w:cs="Arial"/>
        </w:rPr>
        <w:t>bäudenahes Licht gehört, ermöglichte eine</w:t>
      </w:r>
      <w:r w:rsidR="00554945">
        <w:rPr>
          <w:rFonts w:ascii="Arial" w:hAnsi="Arial" w:cs="Arial"/>
        </w:rPr>
        <w:t xml:space="preserve"> durchgehende Designsprache</w:t>
      </w:r>
      <w:r w:rsidR="008B706F">
        <w:rPr>
          <w:rFonts w:ascii="Arial" w:hAnsi="Arial" w:cs="Arial"/>
        </w:rPr>
        <w:t xml:space="preserve">. So </w:t>
      </w:r>
      <w:r w:rsidR="00B025EC">
        <w:rPr>
          <w:rFonts w:ascii="Arial" w:hAnsi="Arial" w:cs="Arial"/>
        </w:rPr>
        <w:t>verstärkt</w:t>
      </w:r>
      <w:r w:rsidR="008B706F">
        <w:rPr>
          <w:rFonts w:ascii="Arial" w:hAnsi="Arial" w:cs="Arial"/>
        </w:rPr>
        <w:t xml:space="preserve"> unser Beleuchtungs</w:t>
      </w:r>
      <w:r w:rsidR="00B37F0C">
        <w:rPr>
          <w:rFonts w:ascii="Arial" w:hAnsi="Arial" w:cs="Arial"/>
        </w:rPr>
        <w:t>-</w:t>
      </w:r>
      <w:r w:rsidR="008B706F">
        <w:rPr>
          <w:rFonts w:ascii="Arial" w:hAnsi="Arial" w:cs="Arial"/>
        </w:rPr>
        <w:t>konzept</w:t>
      </w:r>
      <w:r w:rsidR="00554945">
        <w:rPr>
          <w:rFonts w:ascii="Arial" w:hAnsi="Arial" w:cs="Arial"/>
        </w:rPr>
        <w:t xml:space="preserve"> </w:t>
      </w:r>
      <w:r w:rsidR="008B706F">
        <w:rPr>
          <w:rFonts w:ascii="Arial" w:hAnsi="Arial" w:cs="Arial"/>
        </w:rPr>
        <w:t>den</w:t>
      </w:r>
      <w:r w:rsidR="00554945">
        <w:rPr>
          <w:rFonts w:ascii="Arial" w:hAnsi="Arial" w:cs="Arial"/>
        </w:rPr>
        <w:t xml:space="preserve"> wertigen</w:t>
      </w:r>
      <w:r w:rsidR="00C93810">
        <w:rPr>
          <w:rFonts w:ascii="Arial" w:hAnsi="Arial" w:cs="Arial"/>
        </w:rPr>
        <w:t xml:space="preserve"> </w:t>
      </w:r>
      <w:r w:rsidR="00554945">
        <w:rPr>
          <w:rFonts w:ascii="Arial" w:hAnsi="Arial" w:cs="Arial"/>
        </w:rPr>
        <w:t>Gesamtauftritt</w:t>
      </w:r>
      <w:r w:rsidR="00B025EC">
        <w:rPr>
          <w:rFonts w:ascii="Arial" w:hAnsi="Arial" w:cs="Arial"/>
        </w:rPr>
        <w:t xml:space="preserve"> des Stores.“ </w:t>
      </w:r>
      <w:r w:rsidR="00554945">
        <w:rPr>
          <w:rFonts w:ascii="Arial" w:hAnsi="Arial" w:cs="Arial"/>
        </w:rPr>
        <w:t xml:space="preserve">Sichtbar wird dies unter anderen im Bereich der Terrasse, die </w:t>
      </w:r>
      <w:r w:rsidR="00C93810">
        <w:rPr>
          <w:rFonts w:ascii="Arial" w:hAnsi="Arial" w:cs="Arial"/>
        </w:rPr>
        <w:t>„</w:t>
      </w:r>
      <w:r w:rsidR="00554945">
        <w:rPr>
          <w:rFonts w:ascii="Arial" w:hAnsi="Arial" w:cs="Arial"/>
        </w:rPr>
        <w:t>GL</w:t>
      </w:r>
      <w:r w:rsidR="00C93810">
        <w:rPr>
          <w:rFonts w:ascii="Arial" w:hAnsi="Arial" w:cs="Arial"/>
        </w:rPr>
        <w:t>- Die Mode“</w:t>
      </w:r>
      <w:r w:rsidR="00554945">
        <w:rPr>
          <w:rFonts w:ascii="Arial" w:hAnsi="Arial" w:cs="Arial"/>
        </w:rPr>
        <w:t xml:space="preserve"> </w:t>
      </w:r>
      <w:r w:rsidR="00554945">
        <w:rPr>
          <w:rFonts w:ascii="Arial" w:hAnsi="Arial" w:cs="Arial"/>
        </w:rPr>
        <w:lastRenderedPageBreak/>
        <w:t xml:space="preserve">im Sommer für Events und für Kundengespräche nutzt. </w:t>
      </w:r>
      <w:r w:rsidR="00B37F0C">
        <w:rPr>
          <w:rFonts w:ascii="Arial" w:hAnsi="Arial" w:cs="Arial"/>
        </w:rPr>
        <w:t>Auch dort</w:t>
      </w:r>
      <w:r w:rsidR="00554945">
        <w:rPr>
          <w:rFonts w:ascii="Arial" w:hAnsi="Arial" w:cs="Arial"/>
        </w:rPr>
        <w:t xml:space="preserve"> sorgen Akzent- und Fassadenleuchten für </w:t>
      </w:r>
      <w:r w:rsidR="00C93810">
        <w:rPr>
          <w:rFonts w:ascii="Arial" w:hAnsi="Arial" w:cs="Arial"/>
        </w:rPr>
        <w:t>Licht, das Stimmung macht und in Erinnerung bleibt.</w:t>
      </w:r>
    </w:p>
    <w:bookmarkEnd w:id="0"/>
    <w:p w14:paraId="76B5047A" w14:textId="3BB3536A" w:rsidR="00835155" w:rsidRPr="00251CD0" w:rsidRDefault="00322FBD" w:rsidP="00251CD0">
      <w:pPr>
        <w:rPr>
          <w:rFonts w:ascii="Arial" w:hAnsi="Arial" w:cs="Arial"/>
          <w:i/>
          <w:sz w:val="23"/>
          <w:szCs w:val="23"/>
        </w:rPr>
      </w:pPr>
      <w:r w:rsidRPr="00322FBD">
        <w:rPr>
          <w:rFonts w:ascii="Arial" w:hAnsi="Arial" w:cs="Arial"/>
          <w:i/>
          <w:sz w:val="23"/>
          <w:szCs w:val="23"/>
        </w:rPr>
        <w:t>2</w:t>
      </w:r>
      <w:r w:rsidR="00B025EC">
        <w:rPr>
          <w:rFonts w:ascii="Arial" w:hAnsi="Arial" w:cs="Arial"/>
          <w:i/>
          <w:sz w:val="23"/>
          <w:szCs w:val="23"/>
        </w:rPr>
        <w:t>817</w:t>
      </w:r>
      <w:r w:rsidR="00A12CEB" w:rsidRPr="00322FBD">
        <w:rPr>
          <w:rFonts w:ascii="Arial" w:hAnsi="Arial" w:cs="Arial"/>
          <w:i/>
          <w:sz w:val="23"/>
          <w:szCs w:val="23"/>
        </w:rPr>
        <w:t xml:space="preserve"> </w:t>
      </w:r>
      <w:r w:rsidR="00A12CEB" w:rsidRPr="000E682F">
        <w:rPr>
          <w:rFonts w:ascii="Arial" w:hAnsi="Arial" w:cs="Arial"/>
          <w:i/>
          <w:sz w:val="23"/>
          <w:szCs w:val="23"/>
        </w:rPr>
        <w:t>Zeichen inkl. Leerzeichen</w:t>
      </w:r>
    </w:p>
    <w:p w14:paraId="48690A6F" w14:textId="4F19ED3D" w:rsidR="0062388A" w:rsidRDefault="0062388A" w:rsidP="00C93810">
      <w:pPr>
        <w:pStyle w:val="EinfacherAbsatz"/>
        <w:numPr>
          <w:ilvl w:val="0"/>
          <w:numId w:val="2"/>
        </w:numPr>
        <w:spacing w:after="200" w:line="240" w:lineRule="auto"/>
        <w:textAlignment w:val="auto"/>
        <w:rPr>
          <w:b w:val="0"/>
          <w:bCs/>
          <w:i/>
          <w:sz w:val="22"/>
          <w:szCs w:val="22"/>
        </w:rPr>
      </w:pPr>
      <w:r>
        <w:rPr>
          <w:b w:val="0"/>
          <w:bCs/>
          <w:i/>
          <w:sz w:val="22"/>
          <w:szCs w:val="22"/>
        </w:rPr>
        <w:t>Abdruck der gelieferten Texte und Bilder honorarfrei</w:t>
      </w:r>
      <w:r w:rsidR="00251CD0">
        <w:rPr>
          <w:b w:val="0"/>
          <w:bCs/>
          <w:i/>
          <w:sz w:val="22"/>
          <w:szCs w:val="22"/>
        </w:rPr>
        <w:br/>
        <w:t>Bitte achten Sie auf den Fotonachweis: Oktalite 2018</w:t>
      </w:r>
    </w:p>
    <w:p w14:paraId="7187D04F" w14:textId="4E6D3B3B" w:rsidR="005F595B" w:rsidRDefault="0062388A" w:rsidP="00C93810">
      <w:pPr>
        <w:pStyle w:val="EinfacherAbsatz"/>
        <w:numPr>
          <w:ilvl w:val="0"/>
          <w:numId w:val="2"/>
        </w:numPr>
        <w:spacing w:after="200" w:line="240" w:lineRule="auto"/>
        <w:textAlignment w:val="auto"/>
        <w:rPr>
          <w:b w:val="0"/>
          <w:bCs/>
          <w:i/>
          <w:sz w:val="22"/>
          <w:szCs w:val="22"/>
        </w:rPr>
      </w:pPr>
      <w:r>
        <w:rPr>
          <w:b w:val="0"/>
          <w:bCs/>
          <w:i/>
          <w:sz w:val="22"/>
          <w:szCs w:val="22"/>
        </w:rPr>
        <w:t>Bei Veröffentlichung wird ein Belegexemplar erbeten</w:t>
      </w:r>
    </w:p>
    <w:p w14:paraId="5DF0AF42" w14:textId="77777777" w:rsidR="003A66DF" w:rsidRPr="000B29FC" w:rsidRDefault="003A66DF" w:rsidP="00C93810">
      <w:pPr>
        <w:pStyle w:val="EinfacherAbsatz"/>
        <w:spacing w:after="200" w:line="240" w:lineRule="auto"/>
        <w:textAlignment w:val="auto"/>
        <w:rPr>
          <w:b w:val="0"/>
          <w:bCs/>
          <w:i/>
          <w:sz w:val="22"/>
          <w:szCs w:val="22"/>
        </w:rPr>
      </w:pPr>
    </w:p>
    <w:p w14:paraId="42DAE0BB" w14:textId="77777777" w:rsidR="0062388A" w:rsidRPr="000B29FC" w:rsidRDefault="0062388A" w:rsidP="00C93810">
      <w:pPr>
        <w:pStyle w:val="Kopfzeile"/>
        <w:tabs>
          <w:tab w:val="clear" w:pos="4536"/>
          <w:tab w:val="left" w:pos="7513"/>
        </w:tabs>
        <w:spacing w:after="200" w:line="360" w:lineRule="auto"/>
        <w:rPr>
          <w:rFonts w:ascii="Arial" w:hAnsi="Arial" w:cs="Arial"/>
          <w:b/>
          <w:bCs/>
          <w:u w:val="single"/>
        </w:rPr>
      </w:pPr>
      <w:r w:rsidRPr="000B29FC">
        <w:rPr>
          <w:rFonts w:ascii="Arial" w:hAnsi="Arial" w:cs="Arial"/>
          <w:bCs/>
          <w:u w:val="single"/>
        </w:rPr>
        <w:t>Über Oktalite</w:t>
      </w:r>
    </w:p>
    <w:p w14:paraId="43598965" w14:textId="77777777" w:rsidR="00251CD0" w:rsidRPr="00316ECF" w:rsidRDefault="00251CD0" w:rsidP="00251CD0">
      <w:pPr>
        <w:spacing w:line="360" w:lineRule="auto"/>
        <w:rPr>
          <w:rFonts w:ascii="Arial" w:hAnsi="Arial" w:cs="Arial"/>
        </w:rPr>
      </w:pPr>
      <w:r w:rsidRPr="00316ECF">
        <w:rPr>
          <w:rFonts w:ascii="Arial" w:hAnsi="Arial" w:cs="Arial"/>
        </w:rPr>
        <w:t>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von Oktalite wollen wir Geschäfte effizienter und erfolgreicher machen.</w:t>
      </w:r>
    </w:p>
    <w:p w14:paraId="40500561" w14:textId="77777777" w:rsidR="008250BC" w:rsidRPr="0062388A" w:rsidRDefault="008250BC" w:rsidP="00C93810">
      <w:pPr>
        <w:pStyle w:val="KeinLeerraum"/>
        <w:rPr>
          <w:rFonts w:ascii="Arial" w:hAnsi="Arial" w:cs="Arial"/>
          <w:bCs/>
          <w:u w:val="single"/>
        </w:rPr>
      </w:pPr>
    </w:p>
    <w:p w14:paraId="58EB24F1" w14:textId="77777777" w:rsidR="008250BC" w:rsidRPr="0062388A" w:rsidRDefault="00414A78" w:rsidP="00C93810">
      <w:pPr>
        <w:pStyle w:val="KeinLeerraum"/>
        <w:rPr>
          <w:rFonts w:ascii="Arial" w:hAnsi="Arial" w:cs="Arial"/>
          <w:bCs/>
          <w:u w:val="single"/>
        </w:rPr>
      </w:pPr>
      <w:r>
        <w:rPr>
          <w:rFonts w:ascii="Arial" w:hAnsi="Arial" w:cs="Arial"/>
          <w:bCs/>
          <w:u w:val="single"/>
        </w:rPr>
        <w:t>K</w:t>
      </w:r>
      <w:r w:rsidR="008250BC" w:rsidRPr="0062388A">
        <w:rPr>
          <w:rFonts w:ascii="Arial" w:hAnsi="Arial" w:cs="Arial"/>
          <w:bCs/>
          <w:u w:val="single"/>
        </w:rPr>
        <w:t>ontakt</w:t>
      </w:r>
    </w:p>
    <w:p w14:paraId="4FF50F10" w14:textId="77777777" w:rsidR="008250BC" w:rsidRPr="0062388A" w:rsidRDefault="008250BC" w:rsidP="00C93810">
      <w:pPr>
        <w:pStyle w:val="KeinLeerraum"/>
        <w:rPr>
          <w:rFonts w:ascii="Arial" w:hAnsi="Arial" w:cs="Arial"/>
          <w:bCs/>
          <w:u w:val="single"/>
        </w:rPr>
      </w:pPr>
    </w:p>
    <w:p w14:paraId="074FA6AB" w14:textId="77777777" w:rsidR="008230C6" w:rsidRPr="0062388A" w:rsidRDefault="00E96811" w:rsidP="00C93810">
      <w:pPr>
        <w:pStyle w:val="KeinLeerraum"/>
        <w:spacing w:line="360" w:lineRule="auto"/>
        <w:rPr>
          <w:rFonts w:ascii="Arial" w:hAnsi="Arial" w:cs="Arial"/>
          <w:b/>
          <w:lang w:val="it-IT"/>
        </w:rPr>
      </w:pPr>
      <w:r w:rsidRPr="00AF0027">
        <w:rPr>
          <w:rFonts w:ascii="Arial" w:hAnsi="Arial" w:cs="Arial"/>
        </w:rPr>
        <w:t xml:space="preserve">Claudia Hachenberg – </w:t>
      </w:r>
      <w:r w:rsidR="008230C6" w:rsidRPr="0062388A">
        <w:rPr>
          <w:rFonts w:ascii="Arial" w:hAnsi="Arial" w:cs="Arial"/>
        </w:rPr>
        <w:t xml:space="preserve">Oktalite Lichttechnik GmbH – Mathias-Brüggen-Str. </w:t>
      </w:r>
      <w:r w:rsidR="008230C6" w:rsidRPr="0062388A">
        <w:rPr>
          <w:rFonts w:ascii="Arial" w:hAnsi="Arial" w:cs="Arial"/>
          <w:lang w:val="it-IT"/>
        </w:rPr>
        <w:t>73 – 50829 Köln</w:t>
      </w:r>
    </w:p>
    <w:p w14:paraId="4CB6DF06" w14:textId="014A6394" w:rsidR="003A66DF" w:rsidRPr="008230C6" w:rsidRDefault="008230C6" w:rsidP="00C93810">
      <w:pPr>
        <w:pStyle w:val="KeinLeerraum"/>
        <w:spacing w:line="360" w:lineRule="auto"/>
        <w:rPr>
          <w:lang w:val="it-IT"/>
        </w:rPr>
      </w:pPr>
      <w:r w:rsidRPr="00D162BF">
        <w:rPr>
          <w:rFonts w:ascii="Arial" w:hAnsi="Arial" w:cs="Arial"/>
        </w:rPr>
        <w:t>Tel: 0221</w:t>
      </w:r>
      <w:r w:rsidR="00E96811" w:rsidRPr="00D162BF">
        <w:rPr>
          <w:rFonts w:ascii="Arial" w:hAnsi="Arial" w:cs="Arial"/>
        </w:rPr>
        <w:t>/</w:t>
      </w:r>
      <w:r w:rsidRPr="00D162BF">
        <w:rPr>
          <w:rFonts w:ascii="Arial" w:hAnsi="Arial" w:cs="Arial"/>
        </w:rPr>
        <w:t>59</w:t>
      </w:r>
      <w:r w:rsidR="00E96811" w:rsidRPr="00D162BF">
        <w:rPr>
          <w:rFonts w:ascii="Arial" w:hAnsi="Arial" w:cs="Arial"/>
        </w:rPr>
        <w:t xml:space="preserve"> </w:t>
      </w:r>
      <w:r w:rsidRPr="00D162BF">
        <w:rPr>
          <w:rFonts w:ascii="Arial" w:hAnsi="Arial" w:cs="Arial"/>
        </w:rPr>
        <w:t>767</w:t>
      </w:r>
      <w:r w:rsidR="00E96811" w:rsidRPr="00D162BF">
        <w:rPr>
          <w:rFonts w:ascii="Arial" w:hAnsi="Arial" w:cs="Arial"/>
        </w:rPr>
        <w:t>-</w:t>
      </w:r>
      <w:r w:rsidRPr="00D162BF">
        <w:rPr>
          <w:rFonts w:ascii="Arial" w:hAnsi="Arial" w:cs="Arial"/>
        </w:rPr>
        <w:t xml:space="preserve">77 – Fax: 0221 592232 – </w:t>
      </w:r>
      <w:r w:rsidR="00DB1121" w:rsidRPr="00D162BF">
        <w:rPr>
          <w:rFonts w:ascii="Arial" w:hAnsi="Arial" w:cs="Arial"/>
        </w:rPr>
        <w:t>E-Mail: c.hachenberg@oktalite.de</w:t>
      </w:r>
    </w:p>
    <w:sectPr w:rsidR="003A66DF" w:rsidRPr="008230C6" w:rsidSect="00D3253E">
      <w:headerReference w:type="default" r:id="rId8"/>
      <w:headerReference w:type="first" r:id="rId9"/>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63F1A" w14:textId="77777777" w:rsidR="002017DE" w:rsidRDefault="002017DE" w:rsidP="002D1296">
      <w:pPr>
        <w:spacing w:after="0" w:line="240" w:lineRule="auto"/>
      </w:pPr>
      <w:r>
        <w:separator/>
      </w:r>
    </w:p>
  </w:endnote>
  <w:endnote w:type="continuationSeparator" w:id="0">
    <w:p w14:paraId="738DBA42" w14:textId="77777777" w:rsidR="002017DE" w:rsidRDefault="002017DE"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C450C" w14:textId="77777777" w:rsidR="002017DE" w:rsidRDefault="002017DE" w:rsidP="002D1296">
      <w:pPr>
        <w:spacing w:after="0" w:line="240" w:lineRule="auto"/>
      </w:pPr>
      <w:r>
        <w:separator/>
      </w:r>
    </w:p>
  </w:footnote>
  <w:footnote w:type="continuationSeparator" w:id="0">
    <w:p w14:paraId="0EE84C6B" w14:textId="77777777" w:rsidR="002017DE" w:rsidRDefault="002017DE"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FDAD" w14:textId="77777777" w:rsidR="00C86BAA" w:rsidRDefault="00C86BAA">
    <w:pPr>
      <w:pStyle w:val="Kopfzeile"/>
    </w:pPr>
    <w:r>
      <w:rPr>
        <w:noProof/>
        <w:lang w:eastAsia="de-DE"/>
      </w:rPr>
      <w:drawing>
        <wp:anchor distT="0" distB="0" distL="114300" distR="114300" simplePos="0" relativeHeight="251657216" behindDoc="1" locked="0" layoutInCell="1" allowOverlap="1" wp14:anchorId="4F947A2E" wp14:editId="0E201473">
          <wp:simplePos x="0" y="0"/>
          <wp:positionH relativeFrom="column">
            <wp:posOffset>-932180</wp:posOffset>
          </wp:positionH>
          <wp:positionV relativeFrom="paragraph">
            <wp:posOffset>-448945</wp:posOffset>
          </wp:positionV>
          <wp:extent cx="7578090" cy="10714355"/>
          <wp:effectExtent l="19050" t="0" r="3810" b="0"/>
          <wp:wrapNone/>
          <wp:docPr id="4"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_Logo_29-09-14"/>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1FE1" w14:textId="77777777" w:rsidR="00C86BAA" w:rsidRDefault="00C86BAA">
    <w:pPr>
      <w:pStyle w:val="Kopfzeile"/>
    </w:pPr>
    <w:r>
      <w:rPr>
        <w:noProof/>
        <w:lang w:eastAsia="de-DE"/>
      </w:rPr>
      <w:drawing>
        <wp:anchor distT="0" distB="0" distL="114300" distR="114300" simplePos="0" relativeHeight="251658240" behindDoc="1" locked="0" layoutInCell="1" allowOverlap="1" wp14:anchorId="7FBD3C2A" wp14:editId="19BA26E6">
          <wp:simplePos x="0" y="0"/>
          <wp:positionH relativeFrom="column">
            <wp:posOffset>-942975</wp:posOffset>
          </wp:positionH>
          <wp:positionV relativeFrom="paragraph">
            <wp:posOffset>-459740</wp:posOffset>
          </wp:positionV>
          <wp:extent cx="7578090" cy="10714355"/>
          <wp:effectExtent l="19050" t="0" r="3810" b="0"/>
          <wp:wrapNone/>
          <wp:docPr id="6"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semitteilung_19-01-15"/>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CF6B0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7A084BDF"/>
    <w:multiLevelType w:val="hybridMultilevel"/>
    <w:tmpl w:val="88BC28E2"/>
    <w:lvl w:ilvl="0" w:tplc="095E992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hideSpellingErrors/>
  <w:hideGrammaticalError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C"/>
    <w:rsid w:val="000070F8"/>
    <w:rsid w:val="00013504"/>
    <w:rsid w:val="00022876"/>
    <w:rsid w:val="00023DE3"/>
    <w:rsid w:val="00032AFA"/>
    <w:rsid w:val="000360AC"/>
    <w:rsid w:val="0005172E"/>
    <w:rsid w:val="0006429A"/>
    <w:rsid w:val="00071F00"/>
    <w:rsid w:val="00075339"/>
    <w:rsid w:val="00080ADA"/>
    <w:rsid w:val="00082350"/>
    <w:rsid w:val="00087FEF"/>
    <w:rsid w:val="000B006E"/>
    <w:rsid w:val="000B0531"/>
    <w:rsid w:val="000B29FC"/>
    <w:rsid w:val="000B70E1"/>
    <w:rsid w:val="000C7105"/>
    <w:rsid w:val="000D1A78"/>
    <w:rsid w:val="000E35D2"/>
    <w:rsid w:val="000F3B0B"/>
    <w:rsid w:val="00111683"/>
    <w:rsid w:val="00114891"/>
    <w:rsid w:val="001203FD"/>
    <w:rsid w:val="00131756"/>
    <w:rsid w:val="00132B49"/>
    <w:rsid w:val="00153CDA"/>
    <w:rsid w:val="001640E9"/>
    <w:rsid w:val="001743A9"/>
    <w:rsid w:val="001807A1"/>
    <w:rsid w:val="00180F07"/>
    <w:rsid w:val="001845D9"/>
    <w:rsid w:val="0018603A"/>
    <w:rsid w:val="001960F5"/>
    <w:rsid w:val="001A207B"/>
    <w:rsid w:val="001A508B"/>
    <w:rsid w:val="001B41E6"/>
    <w:rsid w:val="001B4366"/>
    <w:rsid w:val="001C6F8A"/>
    <w:rsid w:val="001D0DBC"/>
    <w:rsid w:val="001D409F"/>
    <w:rsid w:val="001D4A10"/>
    <w:rsid w:val="001E0F85"/>
    <w:rsid w:val="001E24B6"/>
    <w:rsid w:val="001E24EF"/>
    <w:rsid w:val="001F7C14"/>
    <w:rsid w:val="002017DE"/>
    <w:rsid w:val="00204746"/>
    <w:rsid w:val="00215B9B"/>
    <w:rsid w:val="002262B6"/>
    <w:rsid w:val="00226B4E"/>
    <w:rsid w:val="0023657E"/>
    <w:rsid w:val="00244CFC"/>
    <w:rsid w:val="002516B6"/>
    <w:rsid w:val="00251CD0"/>
    <w:rsid w:val="00255887"/>
    <w:rsid w:val="0028143C"/>
    <w:rsid w:val="00283982"/>
    <w:rsid w:val="0029093E"/>
    <w:rsid w:val="002A04BB"/>
    <w:rsid w:val="002B0B0E"/>
    <w:rsid w:val="002B2AB7"/>
    <w:rsid w:val="002B6D97"/>
    <w:rsid w:val="002C030A"/>
    <w:rsid w:val="002D1296"/>
    <w:rsid w:val="002D28E7"/>
    <w:rsid w:val="002E1BFE"/>
    <w:rsid w:val="002F1708"/>
    <w:rsid w:val="002F31B4"/>
    <w:rsid w:val="002F6104"/>
    <w:rsid w:val="00306B54"/>
    <w:rsid w:val="00316ECF"/>
    <w:rsid w:val="00322FBD"/>
    <w:rsid w:val="00324BCC"/>
    <w:rsid w:val="00327006"/>
    <w:rsid w:val="00332F42"/>
    <w:rsid w:val="0033358E"/>
    <w:rsid w:val="00337187"/>
    <w:rsid w:val="003377A1"/>
    <w:rsid w:val="00342CF1"/>
    <w:rsid w:val="0034410D"/>
    <w:rsid w:val="00362EB0"/>
    <w:rsid w:val="00363046"/>
    <w:rsid w:val="00363316"/>
    <w:rsid w:val="003738ED"/>
    <w:rsid w:val="00375AF7"/>
    <w:rsid w:val="003A36F8"/>
    <w:rsid w:val="003A66DF"/>
    <w:rsid w:val="003A6F27"/>
    <w:rsid w:val="003B339C"/>
    <w:rsid w:val="003B3B75"/>
    <w:rsid w:val="003B4E84"/>
    <w:rsid w:val="003C06F3"/>
    <w:rsid w:val="003C3DE4"/>
    <w:rsid w:val="003C4E15"/>
    <w:rsid w:val="003C4F5E"/>
    <w:rsid w:val="003F194C"/>
    <w:rsid w:val="003F3165"/>
    <w:rsid w:val="003F3B45"/>
    <w:rsid w:val="00414A78"/>
    <w:rsid w:val="00416220"/>
    <w:rsid w:val="00421C8D"/>
    <w:rsid w:val="00424A1E"/>
    <w:rsid w:val="00436A97"/>
    <w:rsid w:val="0044442D"/>
    <w:rsid w:val="00444619"/>
    <w:rsid w:val="00444BED"/>
    <w:rsid w:val="00447566"/>
    <w:rsid w:val="00450874"/>
    <w:rsid w:val="004574F1"/>
    <w:rsid w:val="004609DF"/>
    <w:rsid w:val="00464E32"/>
    <w:rsid w:val="00465E0B"/>
    <w:rsid w:val="00466EC1"/>
    <w:rsid w:val="00467AC7"/>
    <w:rsid w:val="004765F1"/>
    <w:rsid w:val="00487388"/>
    <w:rsid w:val="00494A18"/>
    <w:rsid w:val="00497E41"/>
    <w:rsid w:val="004A15F0"/>
    <w:rsid w:val="004A6617"/>
    <w:rsid w:val="004B5F70"/>
    <w:rsid w:val="004C2AEF"/>
    <w:rsid w:val="004E6CFB"/>
    <w:rsid w:val="004F24D5"/>
    <w:rsid w:val="004F5525"/>
    <w:rsid w:val="004F6F38"/>
    <w:rsid w:val="00501498"/>
    <w:rsid w:val="005039E9"/>
    <w:rsid w:val="005062B9"/>
    <w:rsid w:val="00507295"/>
    <w:rsid w:val="00520E36"/>
    <w:rsid w:val="00525B77"/>
    <w:rsid w:val="0054033F"/>
    <w:rsid w:val="005434E3"/>
    <w:rsid w:val="00545225"/>
    <w:rsid w:val="00545BD4"/>
    <w:rsid w:val="005501BD"/>
    <w:rsid w:val="00554945"/>
    <w:rsid w:val="00574CBD"/>
    <w:rsid w:val="00575110"/>
    <w:rsid w:val="005909D9"/>
    <w:rsid w:val="005B37CC"/>
    <w:rsid w:val="005B4690"/>
    <w:rsid w:val="005B4EF7"/>
    <w:rsid w:val="005D3E25"/>
    <w:rsid w:val="005D7A95"/>
    <w:rsid w:val="005E2914"/>
    <w:rsid w:val="005E6B30"/>
    <w:rsid w:val="005F1ECB"/>
    <w:rsid w:val="005F237E"/>
    <w:rsid w:val="005F24B2"/>
    <w:rsid w:val="005F595B"/>
    <w:rsid w:val="00605FD1"/>
    <w:rsid w:val="0060607A"/>
    <w:rsid w:val="006075A3"/>
    <w:rsid w:val="00607D81"/>
    <w:rsid w:val="00607DA1"/>
    <w:rsid w:val="00615E53"/>
    <w:rsid w:val="00620802"/>
    <w:rsid w:val="00621385"/>
    <w:rsid w:val="0062237C"/>
    <w:rsid w:val="0062388A"/>
    <w:rsid w:val="006260B0"/>
    <w:rsid w:val="00627EC1"/>
    <w:rsid w:val="00630398"/>
    <w:rsid w:val="00630E33"/>
    <w:rsid w:val="00632921"/>
    <w:rsid w:val="00635C5B"/>
    <w:rsid w:val="00636545"/>
    <w:rsid w:val="00646DB4"/>
    <w:rsid w:val="00651A2B"/>
    <w:rsid w:val="006577F1"/>
    <w:rsid w:val="00671C3C"/>
    <w:rsid w:val="00676AD2"/>
    <w:rsid w:val="006770AE"/>
    <w:rsid w:val="00677B31"/>
    <w:rsid w:val="006A5932"/>
    <w:rsid w:val="006B25AE"/>
    <w:rsid w:val="006B2B5F"/>
    <w:rsid w:val="006C2ABE"/>
    <w:rsid w:val="006C7B93"/>
    <w:rsid w:val="006D164C"/>
    <w:rsid w:val="006D5999"/>
    <w:rsid w:val="006D7D84"/>
    <w:rsid w:val="006E5812"/>
    <w:rsid w:val="006E5ABE"/>
    <w:rsid w:val="0070033A"/>
    <w:rsid w:val="0070055C"/>
    <w:rsid w:val="007026F7"/>
    <w:rsid w:val="00703A34"/>
    <w:rsid w:val="00703BCC"/>
    <w:rsid w:val="007124B1"/>
    <w:rsid w:val="00715C55"/>
    <w:rsid w:val="00716663"/>
    <w:rsid w:val="007257A6"/>
    <w:rsid w:val="00734BB1"/>
    <w:rsid w:val="0073648D"/>
    <w:rsid w:val="00746189"/>
    <w:rsid w:val="00750A8E"/>
    <w:rsid w:val="00763E4B"/>
    <w:rsid w:val="00771AD4"/>
    <w:rsid w:val="00777F87"/>
    <w:rsid w:val="0078302E"/>
    <w:rsid w:val="007861FA"/>
    <w:rsid w:val="007B58A4"/>
    <w:rsid w:val="007C24BB"/>
    <w:rsid w:val="007C3401"/>
    <w:rsid w:val="007D726C"/>
    <w:rsid w:val="007E025C"/>
    <w:rsid w:val="007E5839"/>
    <w:rsid w:val="007F456E"/>
    <w:rsid w:val="007F526E"/>
    <w:rsid w:val="007F64C4"/>
    <w:rsid w:val="007F77AA"/>
    <w:rsid w:val="00804EF1"/>
    <w:rsid w:val="00805A66"/>
    <w:rsid w:val="00810821"/>
    <w:rsid w:val="00812C19"/>
    <w:rsid w:val="00816D75"/>
    <w:rsid w:val="008230C6"/>
    <w:rsid w:val="008250BC"/>
    <w:rsid w:val="00830C49"/>
    <w:rsid w:val="00830D15"/>
    <w:rsid w:val="008318B6"/>
    <w:rsid w:val="00835155"/>
    <w:rsid w:val="00844120"/>
    <w:rsid w:val="008443BE"/>
    <w:rsid w:val="00861C0E"/>
    <w:rsid w:val="00871A2B"/>
    <w:rsid w:val="00883CCA"/>
    <w:rsid w:val="00885B15"/>
    <w:rsid w:val="008876A9"/>
    <w:rsid w:val="00893444"/>
    <w:rsid w:val="0089696D"/>
    <w:rsid w:val="00897F35"/>
    <w:rsid w:val="008A2B59"/>
    <w:rsid w:val="008B31CE"/>
    <w:rsid w:val="008B3BC5"/>
    <w:rsid w:val="008B5179"/>
    <w:rsid w:val="008B546A"/>
    <w:rsid w:val="008B6A69"/>
    <w:rsid w:val="008B706F"/>
    <w:rsid w:val="008B7B5F"/>
    <w:rsid w:val="008C541F"/>
    <w:rsid w:val="008D0FB0"/>
    <w:rsid w:val="008D5756"/>
    <w:rsid w:val="008E28AC"/>
    <w:rsid w:val="008E296F"/>
    <w:rsid w:val="008E67AF"/>
    <w:rsid w:val="008F355F"/>
    <w:rsid w:val="008F621C"/>
    <w:rsid w:val="00905BAA"/>
    <w:rsid w:val="00910D11"/>
    <w:rsid w:val="009134CC"/>
    <w:rsid w:val="0092218A"/>
    <w:rsid w:val="009343D5"/>
    <w:rsid w:val="00934860"/>
    <w:rsid w:val="00940A22"/>
    <w:rsid w:val="00947CBC"/>
    <w:rsid w:val="00953FD8"/>
    <w:rsid w:val="00977257"/>
    <w:rsid w:val="00977C61"/>
    <w:rsid w:val="00977D30"/>
    <w:rsid w:val="009867B2"/>
    <w:rsid w:val="00987BEE"/>
    <w:rsid w:val="00990C0C"/>
    <w:rsid w:val="00991D8D"/>
    <w:rsid w:val="009928DD"/>
    <w:rsid w:val="009973BD"/>
    <w:rsid w:val="009B3344"/>
    <w:rsid w:val="009B6E12"/>
    <w:rsid w:val="009C162C"/>
    <w:rsid w:val="009C52D8"/>
    <w:rsid w:val="009D4259"/>
    <w:rsid w:val="009E0587"/>
    <w:rsid w:val="009E42CB"/>
    <w:rsid w:val="009F2844"/>
    <w:rsid w:val="00A06035"/>
    <w:rsid w:val="00A1059F"/>
    <w:rsid w:val="00A12A4F"/>
    <w:rsid w:val="00A12CEB"/>
    <w:rsid w:val="00A162C1"/>
    <w:rsid w:val="00A26340"/>
    <w:rsid w:val="00A3548E"/>
    <w:rsid w:val="00A36635"/>
    <w:rsid w:val="00A41379"/>
    <w:rsid w:val="00A424CB"/>
    <w:rsid w:val="00A42BEA"/>
    <w:rsid w:val="00A53872"/>
    <w:rsid w:val="00A61CD5"/>
    <w:rsid w:val="00A86FDD"/>
    <w:rsid w:val="00A93435"/>
    <w:rsid w:val="00A94295"/>
    <w:rsid w:val="00A94C06"/>
    <w:rsid w:val="00A9613C"/>
    <w:rsid w:val="00AA680F"/>
    <w:rsid w:val="00AC472E"/>
    <w:rsid w:val="00AD1787"/>
    <w:rsid w:val="00AD1B5E"/>
    <w:rsid w:val="00AE3F8A"/>
    <w:rsid w:val="00AE72B7"/>
    <w:rsid w:val="00AE7840"/>
    <w:rsid w:val="00AF0027"/>
    <w:rsid w:val="00AF4D18"/>
    <w:rsid w:val="00AF6DDC"/>
    <w:rsid w:val="00B025EC"/>
    <w:rsid w:val="00B02618"/>
    <w:rsid w:val="00B0398A"/>
    <w:rsid w:val="00B37F0C"/>
    <w:rsid w:val="00B40A4C"/>
    <w:rsid w:val="00B428A8"/>
    <w:rsid w:val="00B43731"/>
    <w:rsid w:val="00B43F0F"/>
    <w:rsid w:val="00B51D22"/>
    <w:rsid w:val="00B62403"/>
    <w:rsid w:val="00B631B8"/>
    <w:rsid w:val="00B743C3"/>
    <w:rsid w:val="00B80AD7"/>
    <w:rsid w:val="00B83B8B"/>
    <w:rsid w:val="00B84294"/>
    <w:rsid w:val="00B854AD"/>
    <w:rsid w:val="00B92F1F"/>
    <w:rsid w:val="00B93DEC"/>
    <w:rsid w:val="00B97AC4"/>
    <w:rsid w:val="00BA08F9"/>
    <w:rsid w:val="00BA308D"/>
    <w:rsid w:val="00BA3232"/>
    <w:rsid w:val="00BA7419"/>
    <w:rsid w:val="00BB5659"/>
    <w:rsid w:val="00BC298E"/>
    <w:rsid w:val="00BC333D"/>
    <w:rsid w:val="00BC548F"/>
    <w:rsid w:val="00BC5CF5"/>
    <w:rsid w:val="00BD3E7D"/>
    <w:rsid w:val="00BE3395"/>
    <w:rsid w:val="00BF45F2"/>
    <w:rsid w:val="00C17D5D"/>
    <w:rsid w:val="00C21A49"/>
    <w:rsid w:val="00C22709"/>
    <w:rsid w:val="00C25232"/>
    <w:rsid w:val="00C339A9"/>
    <w:rsid w:val="00C340D9"/>
    <w:rsid w:val="00C3432F"/>
    <w:rsid w:val="00C351A0"/>
    <w:rsid w:val="00C475F3"/>
    <w:rsid w:val="00C65BC5"/>
    <w:rsid w:val="00C665D8"/>
    <w:rsid w:val="00C677D5"/>
    <w:rsid w:val="00C6791F"/>
    <w:rsid w:val="00C725D8"/>
    <w:rsid w:val="00C74ACA"/>
    <w:rsid w:val="00C86BAA"/>
    <w:rsid w:val="00C93810"/>
    <w:rsid w:val="00C97307"/>
    <w:rsid w:val="00C97340"/>
    <w:rsid w:val="00CB4FCF"/>
    <w:rsid w:val="00CD2B3A"/>
    <w:rsid w:val="00CD5436"/>
    <w:rsid w:val="00CE51BB"/>
    <w:rsid w:val="00CE6C89"/>
    <w:rsid w:val="00CF3073"/>
    <w:rsid w:val="00CF5FD7"/>
    <w:rsid w:val="00CF77F1"/>
    <w:rsid w:val="00D04A37"/>
    <w:rsid w:val="00D14B13"/>
    <w:rsid w:val="00D162BF"/>
    <w:rsid w:val="00D210D8"/>
    <w:rsid w:val="00D2166B"/>
    <w:rsid w:val="00D3253E"/>
    <w:rsid w:val="00D33D77"/>
    <w:rsid w:val="00D422C0"/>
    <w:rsid w:val="00D456C7"/>
    <w:rsid w:val="00D530DD"/>
    <w:rsid w:val="00D5618D"/>
    <w:rsid w:val="00D60774"/>
    <w:rsid w:val="00D77E1B"/>
    <w:rsid w:val="00D9329E"/>
    <w:rsid w:val="00DA3A37"/>
    <w:rsid w:val="00DB1121"/>
    <w:rsid w:val="00DC06C0"/>
    <w:rsid w:val="00DC609B"/>
    <w:rsid w:val="00DD23FA"/>
    <w:rsid w:val="00DE19FC"/>
    <w:rsid w:val="00DE2AAC"/>
    <w:rsid w:val="00DE661B"/>
    <w:rsid w:val="00DF0DC8"/>
    <w:rsid w:val="00DF129B"/>
    <w:rsid w:val="00DF14AD"/>
    <w:rsid w:val="00DF30F3"/>
    <w:rsid w:val="00DF6AEF"/>
    <w:rsid w:val="00E019D9"/>
    <w:rsid w:val="00E05E41"/>
    <w:rsid w:val="00E06369"/>
    <w:rsid w:val="00E106FE"/>
    <w:rsid w:val="00E1260E"/>
    <w:rsid w:val="00E30BCE"/>
    <w:rsid w:val="00E317FB"/>
    <w:rsid w:val="00E34DB8"/>
    <w:rsid w:val="00E37E34"/>
    <w:rsid w:val="00E53340"/>
    <w:rsid w:val="00E65494"/>
    <w:rsid w:val="00E65B12"/>
    <w:rsid w:val="00E67BD7"/>
    <w:rsid w:val="00E73029"/>
    <w:rsid w:val="00E85B70"/>
    <w:rsid w:val="00E91EFB"/>
    <w:rsid w:val="00E96811"/>
    <w:rsid w:val="00E97FAA"/>
    <w:rsid w:val="00EA0C58"/>
    <w:rsid w:val="00EA3953"/>
    <w:rsid w:val="00EA4C94"/>
    <w:rsid w:val="00EB23CD"/>
    <w:rsid w:val="00EB5C40"/>
    <w:rsid w:val="00EC46B6"/>
    <w:rsid w:val="00EE4B4D"/>
    <w:rsid w:val="00EE50EF"/>
    <w:rsid w:val="00EF08F0"/>
    <w:rsid w:val="00EF468D"/>
    <w:rsid w:val="00F0484A"/>
    <w:rsid w:val="00F1106B"/>
    <w:rsid w:val="00F12EF6"/>
    <w:rsid w:val="00F13AC5"/>
    <w:rsid w:val="00F15823"/>
    <w:rsid w:val="00F32C3D"/>
    <w:rsid w:val="00F34A88"/>
    <w:rsid w:val="00F3729F"/>
    <w:rsid w:val="00F41A3E"/>
    <w:rsid w:val="00F474B6"/>
    <w:rsid w:val="00F53360"/>
    <w:rsid w:val="00F65CEE"/>
    <w:rsid w:val="00F75720"/>
    <w:rsid w:val="00FC07C2"/>
    <w:rsid w:val="00FC2145"/>
    <w:rsid w:val="00FC2800"/>
    <w:rsid w:val="00FC42B6"/>
    <w:rsid w:val="00FC74E2"/>
    <w:rsid w:val="00FD5FDC"/>
    <w:rsid w:val="00FD6102"/>
    <w:rsid w:val="00FE3C1A"/>
    <w:rsid w:val="00FE7BED"/>
    <w:rsid w:val="00FF2977"/>
    <w:rsid w:val="00FF2F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FFE338"/>
  <w15:docId w15:val="{C05E8E11-A365-4E5F-98A2-7F459DBD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D1296"/>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2D1296"/>
  </w:style>
  <w:style w:type="paragraph" w:styleId="Fuzeile">
    <w:name w:val="footer"/>
    <w:basedOn w:val="Standard"/>
    <w:link w:val="FuzeileZchn"/>
    <w:uiPriority w:val="99"/>
    <w:semiHidden/>
    <w:unhideWhenUsed/>
    <w:rsid w:val="002D12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1296"/>
  </w:style>
  <w:style w:type="paragraph" w:styleId="Sprechblasentext">
    <w:name w:val="Balloon Text"/>
    <w:basedOn w:val="Standard"/>
    <w:link w:val="SprechblasentextZchn"/>
    <w:uiPriority w:val="99"/>
    <w:semiHidden/>
    <w:unhideWhenUsed/>
    <w:rsid w:val="002D12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296"/>
    <w:rPr>
      <w:rFonts w:ascii="Tahoma" w:hAnsi="Tahoma" w:cs="Tahoma"/>
      <w:sz w:val="16"/>
      <w:szCs w:val="16"/>
    </w:rPr>
  </w:style>
  <w:style w:type="paragraph" w:styleId="KeinLeerraum">
    <w:name w:val="No Spacing"/>
    <w:uiPriority w:val="1"/>
    <w:qFormat/>
    <w:rsid w:val="00D422C0"/>
    <w:rPr>
      <w:sz w:val="22"/>
      <w:szCs w:val="22"/>
      <w:lang w:eastAsia="en-US"/>
    </w:rPr>
  </w:style>
  <w:style w:type="paragraph" w:customStyle="1" w:styleId="Textnormal">
    <w:name w:val="Text normal"/>
    <w:basedOn w:val="Standard"/>
    <w:link w:val="TextnormalZchn"/>
    <w:qFormat/>
    <w:rsid w:val="00D422C0"/>
    <w:pPr>
      <w:tabs>
        <w:tab w:val="left" w:pos="7513"/>
      </w:tabs>
      <w:spacing w:after="0" w:line="240" w:lineRule="auto"/>
    </w:pPr>
    <w:rPr>
      <w:rFonts w:ascii="Arial" w:hAnsi="Arial"/>
      <w:bCs/>
      <w:sz w:val="20"/>
      <w:szCs w:val="20"/>
      <w:lang w:val="en-US"/>
    </w:rPr>
  </w:style>
  <w:style w:type="character" w:customStyle="1" w:styleId="TextnormalZchn">
    <w:name w:val="Text normal Zchn"/>
    <w:link w:val="Textnormal"/>
    <w:rsid w:val="00D422C0"/>
    <w:rPr>
      <w:rFonts w:ascii="Arial" w:hAnsi="Arial"/>
      <w:bCs/>
      <w:lang w:val="en-US"/>
    </w:rPr>
  </w:style>
  <w:style w:type="paragraph" w:customStyle="1" w:styleId="Textfett">
    <w:name w:val="Text fett"/>
    <w:basedOn w:val="Textnormal"/>
    <w:link w:val="TextfettZchn"/>
    <w:qFormat/>
    <w:rsid w:val="00D422C0"/>
    <w:rPr>
      <w:b/>
    </w:rPr>
  </w:style>
  <w:style w:type="character" w:customStyle="1" w:styleId="TextfettZchn">
    <w:name w:val="Text fett Zchn"/>
    <w:link w:val="Textfett"/>
    <w:rsid w:val="00D422C0"/>
    <w:rPr>
      <w:rFonts w:ascii="Arial" w:hAnsi="Arial"/>
      <w:b/>
      <w:bCs/>
      <w:lang w:val="en-US"/>
    </w:rPr>
  </w:style>
  <w:style w:type="paragraph" w:customStyle="1" w:styleId="EinfacherAbsatz">
    <w:name w:val="[Einfacher Absatz]"/>
    <w:basedOn w:val="Standard"/>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basedOn w:val="Absatz-Standardschriftart"/>
    <w:link w:val="Textkrper"/>
    <w:semiHidden/>
    <w:rsid w:val="008250BC"/>
    <w:rPr>
      <w:rFonts w:ascii="Arial" w:hAnsi="Arial" w:cs="Arial"/>
      <w:b/>
      <w:szCs w:val="22"/>
      <w:lang w:eastAsia="en-US"/>
    </w:rPr>
  </w:style>
  <w:style w:type="paragraph" w:styleId="Listenabsatz">
    <w:name w:val="List Paragraph"/>
    <w:basedOn w:val="Standard"/>
    <w:uiPriority w:val="34"/>
    <w:qFormat/>
    <w:rsid w:val="008250BC"/>
    <w:pPr>
      <w:spacing w:line="320" w:lineRule="exact"/>
      <w:ind w:left="720"/>
      <w:contextualSpacing/>
    </w:pPr>
    <w:rPr>
      <w:rFonts w:ascii="Arial" w:hAnsi="Arial"/>
      <w:b/>
      <w:sz w:val="24"/>
    </w:rPr>
  </w:style>
  <w:style w:type="character" w:styleId="Kommentarzeichen">
    <w:name w:val="annotation reference"/>
    <w:basedOn w:val="Absatz-Standardschriftart"/>
    <w:uiPriority w:val="99"/>
    <w:semiHidden/>
    <w:unhideWhenUsed/>
    <w:rsid w:val="00244CFC"/>
    <w:rPr>
      <w:sz w:val="16"/>
      <w:szCs w:val="16"/>
    </w:rPr>
  </w:style>
  <w:style w:type="paragraph" w:styleId="Kommentartext">
    <w:name w:val="annotation text"/>
    <w:basedOn w:val="Standard"/>
    <w:link w:val="KommentartextZchn"/>
    <w:uiPriority w:val="99"/>
    <w:unhideWhenUsed/>
    <w:rsid w:val="00244CFC"/>
    <w:pPr>
      <w:spacing w:line="240" w:lineRule="auto"/>
    </w:pPr>
    <w:rPr>
      <w:sz w:val="20"/>
      <w:szCs w:val="20"/>
    </w:rPr>
  </w:style>
  <w:style w:type="character" w:customStyle="1" w:styleId="KommentartextZchn">
    <w:name w:val="Kommentartext Zchn"/>
    <w:basedOn w:val="Absatz-Standardschriftart"/>
    <w:link w:val="Kommentartext"/>
    <w:uiPriority w:val="99"/>
    <w:rsid w:val="00244CFC"/>
    <w:rPr>
      <w:lang w:eastAsia="en-US"/>
    </w:rPr>
  </w:style>
  <w:style w:type="paragraph" w:styleId="Kommentarthema">
    <w:name w:val="annotation subject"/>
    <w:basedOn w:val="Kommentartext"/>
    <w:next w:val="Kommentartext"/>
    <w:link w:val="KommentarthemaZchn"/>
    <w:uiPriority w:val="99"/>
    <w:semiHidden/>
    <w:unhideWhenUsed/>
    <w:rsid w:val="00244CFC"/>
    <w:rPr>
      <w:b/>
      <w:bCs/>
    </w:rPr>
  </w:style>
  <w:style w:type="character" w:customStyle="1" w:styleId="KommentarthemaZchn">
    <w:name w:val="Kommentarthema Zchn"/>
    <w:basedOn w:val="KommentartextZchn"/>
    <w:link w:val="Kommentarthema"/>
    <w:uiPriority w:val="99"/>
    <w:semiHidden/>
    <w:rsid w:val="00244CFC"/>
    <w:rPr>
      <w:b/>
      <w:bCs/>
      <w:lang w:eastAsia="en-US"/>
    </w:rPr>
  </w:style>
  <w:style w:type="paragraph" w:customStyle="1" w:styleId="ox-401da41fab-msonormal">
    <w:name w:val="ox-401da41fab-msonormal"/>
    <w:basedOn w:val="Standard"/>
    <w:rsid w:val="00D14B13"/>
    <w:pPr>
      <w:spacing w:before="100" w:beforeAutospacing="1" w:after="100" w:afterAutospacing="1" w:line="240" w:lineRule="auto"/>
    </w:pPr>
    <w:rPr>
      <w:rFonts w:ascii="Times" w:eastAsia="MS Mincho" w:hAnsi="Times"/>
      <w:sz w:val="20"/>
      <w:szCs w:val="20"/>
      <w:lang w:eastAsia="de-DE"/>
    </w:rPr>
  </w:style>
  <w:style w:type="character" w:styleId="Hyperlink">
    <w:name w:val="Hyperlink"/>
    <w:basedOn w:val="Absatz-Standardschriftart"/>
    <w:uiPriority w:val="99"/>
    <w:unhideWhenUsed/>
    <w:rsid w:val="00306B54"/>
    <w:rPr>
      <w:color w:val="0000FF" w:themeColor="hyperlink"/>
      <w:u w:val="single"/>
    </w:rPr>
  </w:style>
  <w:style w:type="paragraph" w:styleId="Aufzhlungszeichen">
    <w:name w:val="List Bullet"/>
    <w:basedOn w:val="Standard"/>
    <w:uiPriority w:val="99"/>
    <w:unhideWhenUsed/>
    <w:rsid w:val="002E1BF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04820">
      <w:bodyDiv w:val="1"/>
      <w:marLeft w:val="0"/>
      <w:marRight w:val="0"/>
      <w:marTop w:val="0"/>
      <w:marBottom w:val="0"/>
      <w:divBdr>
        <w:top w:val="none" w:sz="0" w:space="0" w:color="auto"/>
        <w:left w:val="none" w:sz="0" w:space="0" w:color="auto"/>
        <w:bottom w:val="none" w:sz="0" w:space="0" w:color="auto"/>
        <w:right w:val="none" w:sz="0" w:space="0" w:color="auto"/>
      </w:divBdr>
    </w:div>
    <w:div w:id="15629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853B7-DA33-430B-B4CD-8EE28452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s.Meyer</dc:creator>
  <cp:lastModifiedBy>Zimmermann, André</cp:lastModifiedBy>
  <cp:revision>2</cp:revision>
  <cp:lastPrinted>2018-02-23T11:51:00Z</cp:lastPrinted>
  <dcterms:created xsi:type="dcterms:W3CDTF">2018-05-24T13:34:00Z</dcterms:created>
  <dcterms:modified xsi:type="dcterms:W3CDTF">2018-05-24T13:34:00Z</dcterms:modified>
</cp:coreProperties>
</file>